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D3F" w:rsidRPr="00D909FC" w:rsidRDefault="00FE6D3F" w:rsidP="00FE6D3F">
      <w:pPr>
        <w:ind w:firstLine="426"/>
        <w:jc w:val="right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FE6D3F" w:rsidRPr="00D909FC" w:rsidRDefault="00FE6D3F" w:rsidP="00FE6D3F">
      <w:pPr>
        <w:spacing w:after="0" w:line="360" w:lineRule="auto"/>
        <w:ind w:firstLine="3260"/>
        <w:jc w:val="right"/>
        <w:rPr>
          <w:rFonts w:asciiTheme="minorHAnsi" w:hAnsiTheme="minorHAnsi" w:cstheme="minorHAnsi"/>
          <w:sz w:val="24"/>
        </w:rPr>
      </w:pPr>
      <w:r w:rsidRPr="00D909F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 4 </w:t>
      </w:r>
    </w:p>
    <w:p w:rsidR="00FE6D3F" w:rsidRPr="00D909FC" w:rsidRDefault="00FE6D3F" w:rsidP="00FE6D3F">
      <w:pPr>
        <w:jc w:val="right"/>
        <w:rPr>
          <w:rFonts w:asciiTheme="minorHAnsi" w:hAnsiTheme="minorHAnsi" w:cstheme="minorHAnsi"/>
          <w:sz w:val="24"/>
        </w:rPr>
      </w:pPr>
    </w:p>
    <w:p w:rsidR="00FE6D3F" w:rsidRPr="00D909FC" w:rsidRDefault="00FE6D3F" w:rsidP="00FE6D3F">
      <w:pPr>
        <w:jc w:val="center"/>
        <w:rPr>
          <w:rFonts w:asciiTheme="minorHAnsi" w:hAnsiTheme="minorHAnsi" w:cstheme="minorHAnsi"/>
          <w:sz w:val="24"/>
        </w:rPr>
      </w:pPr>
      <w:r w:rsidRPr="00D909FC">
        <w:rPr>
          <w:rFonts w:asciiTheme="minorHAnsi" w:hAnsiTheme="minorHAnsi" w:cstheme="minorHAnsi"/>
          <w:b/>
          <w:sz w:val="24"/>
        </w:rPr>
        <w:t xml:space="preserve">Wykaz informacji niezbędnych do potwierdzenia uzyskania efektów uczenia się </w:t>
      </w:r>
      <w:r w:rsidRPr="00D909FC">
        <w:rPr>
          <w:rFonts w:asciiTheme="minorHAnsi" w:hAnsiTheme="minorHAnsi" w:cstheme="minorHAnsi"/>
          <w:b/>
          <w:sz w:val="24"/>
        </w:rPr>
        <w:br/>
        <w:t>dla kwalifikacji na poziomie 8 Polskiej Ramy Kwalifikacji w kategoriach wiedzy, umiejętności oraz kompetencji społecznych</w:t>
      </w:r>
      <w:r w:rsidRPr="00D909FC">
        <w:rPr>
          <w:rFonts w:asciiTheme="minorHAnsi" w:hAnsiTheme="minorHAnsi" w:cstheme="minorHAnsi"/>
          <w:sz w:val="24"/>
        </w:rPr>
        <w:t>.</w:t>
      </w:r>
    </w:p>
    <w:p w:rsidR="00FE6D3F" w:rsidRPr="00D909FC" w:rsidRDefault="00FE6D3F" w:rsidP="00FE6D3F">
      <w:pPr>
        <w:jc w:val="both"/>
        <w:rPr>
          <w:rFonts w:asciiTheme="minorHAnsi" w:hAnsiTheme="minorHAnsi" w:cstheme="minorHAnsi"/>
        </w:rPr>
      </w:pPr>
      <w:r w:rsidRPr="00D909FC">
        <w:rPr>
          <w:rFonts w:asciiTheme="minorHAnsi" w:hAnsiTheme="minorHAnsi" w:cstheme="minorHAnsi"/>
        </w:rPr>
        <w:t>[Rozporządzenie Mi</w:t>
      </w:r>
      <w:r w:rsidRPr="00D909FC">
        <w:rPr>
          <w:rFonts w:asciiTheme="minorHAnsi" w:hAnsiTheme="minorHAnsi" w:cstheme="minorHAnsi"/>
        </w:rPr>
        <w:softHyphen/>
        <w:t>nistra Nauki i Szkolnictwa Wyższego z dnia 14 listopada 2018 r. w sprawie charakterystyk drugiego stopnia efektów uczenia się dla kwalifikacji na poziomach 6-8 Polskiej Ramy Kwa</w:t>
      </w:r>
      <w:r w:rsidRPr="00D909FC">
        <w:rPr>
          <w:rFonts w:asciiTheme="minorHAnsi" w:hAnsiTheme="minorHAnsi" w:cstheme="minorHAnsi"/>
        </w:rPr>
        <w:softHyphen/>
        <w:t>lifikacji Dz. U. poz. 2218].</w:t>
      </w:r>
    </w:p>
    <w:p w:rsidR="00FE6D3F" w:rsidRPr="00D909FC" w:rsidRDefault="00FE6D3F" w:rsidP="00FE6D3F">
      <w:pPr>
        <w:jc w:val="both"/>
        <w:rPr>
          <w:rFonts w:asciiTheme="minorHAnsi" w:hAnsiTheme="minorHAnsi" w:cstheme="minorHAnsi"/>
          <w:b/>
          <w:sz w:val="24"/>
        </w:rPr>
      </w:pPr>
      <w:r w:rsidRPr="00D909FC">
        <w:rPr>
          <w:rFonts w:asciiTheme="minorHAnsi" w:hAnsiTheme="minorHAnsi" w:cstheme="minorHAnsi"/>
          <w:b/>
          <w:sz w:val="24"/>
          <w:u w:val="single"/>
        </w:rPr>
        <w:t>Arkusz kandydata ubiegającego się o stopień doktora</w:t>
      </w:r>
    </w:p>
    <w:p w:rsidR="00FE6D3F" w:rsidRPr="00D909FC" w:rsidRDefault="00FE6D3F" w:rsidP="00FE6D3F">
      <w:pPr>
        <w:jc w:val="both"/>
        <w:rPr>
          <w:rFonts w:asciiTheme="minorHAnsi" w:hAnsiTheme="minorHAnsi" w:cstheme="minorHAnsi"/>
          <w:sz w:val="24"/>
        </w:rPr>
      </w:pPr>
      <w:r w:rsidRPr="00D909FC">
        <w:rPr>
          <w:rFonts w:asciiTheme="minorHAnsi" w:hAnsiTheme="minorHAnsi" w:cstheme="minorHAnsi"/>
          <w:sz w:val="24"/>
        </w:rPr>
        <w:t>Imię i nazwisko:………………………………………</w:t>
      </w:r>
    </w:p>
    <w:p w:rsidR="00FE6D3F" w:rsidRPr="00D909FC" w:rsidRDefault="00FE6D3F" w:rsidP="00FE6D3F">
      <w:pPr>
        <w:jc w:val="both"/>
        <w:rPr>
          <w:rFonts w:asciiTheme="minorHAnsi" w:hAnsiTheme="minorHAnsi" w:cstheme="minorHAnsi"/>
          <w:sz w:val="24"/>
        </w:rPr>
      </w:pPr>
      <w:r w:rsidRPr="00D909FC">
        <w:rPr>
          <w:rFonts w:asciiTheme="minorHAnsi" w:hAnsiTheme="minorHAnsi" w:cstheme="minorHAnsi"/>
          <w:sz w:val="24"/>
        </w:rPr>
        <w:t>Adres zamieszkania………………………………….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3"/>
        <w:gridCol w:w="4249"/>
        <w:gridCol w:w="1872"/>
        <w:gridCol w:w="2592"/>
        <w:gridCol w:w="4738"/>
      </w:tblGrid>
      <w:tr w:rsidR="00FE6D3F" w:rsidRPr="00D909FC" w:rsidTr="00B17BF9">
        <w:trPr>
          <w:trHeight w:val="427"/>
        </w:trPr>
        <w:tc>
          <w:tcPr>
            <w:tcW w:w="3307" w:type="pct"/>
            <w:gridSpan w:val="4"/>
            <w:shd w:val="clear" w:color="auto" w:fill="D0CECE"/>
            <w:vAlign w:val="center"/>
          </w:tcPr>
          <w:p w:rsidR="00FE6D3F" w:rsidRPr="00D909FC" w:rsidRDefault="00FE6D3F" w:rsidP="002A549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Kategoria charakterystyki efektów uczenia się</w:t>
            </w:r>
          </w:p>
        </w:tc>
        <w:tc>
          <w:tcPr>
            <w:tcW w:w="1693" w:type="pct"/>
            <w:shd w:val="clear" w:color="auto" w:fill="D0CECE"/>
          </w:tcPr>
          <w:p w:rsidR="00FE6D3F" w:rsidRPr="00D909FC" w:rsidRDefault="00FE6D3F" w:rsidP="00FE6D3F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E6D3F" w:rsidRPr="00D909FC" w:rsidTr="00424AA1">
        <w:tc>
          <w:tcPr>
            <w:tcW w:w="1712" w:type="pct"/>
            <w:gridSpan w:val="2"/>
            <w:shd w:val="clear" w:color="auto" w:fill="D0CECE"/>
            <w:vAlign w:val="center"/>
          </w:tcPr>
          <w:p w:rsidR="00FE6D3F" w:rsidRPr="00D909FC" w:rsidRDefault="00FE6D3F" w:rsidP="002A549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WIEDZA: Zna i rozumie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E6D3F" w:rsidRPr="00D909FC" w:rsidRDefault="00FE6D3F" w:rsidP="002A549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Opisuje kandydat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E6D3F" w:rsidRPr="00D909FC" w:rsidRDefault="00FE6D3F" w:rsidP="002A549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Ocena Komisji</w:t>
            </w:r>
            <w:r w:rsidRPr="00D909FC">
              <w:rPr>
                <w:rFonts w:asciiTheme="minorHAnsi" w:hAnsiTheme="minorHAnsi" w:cstheme="minorHAnsi"/>
                <w:b/>
                <w:sz w:val="24"/>
              </w:rPr>
              <w:br/>
              <w:t>Informacja w zakresie spełnienia kryterium</w:t>
            </w:r>
          </w:p>
          <w:p w:rsidR="00FE6D3F" w:rsidRPr="00D909FC" w:rsidRDefault="00FE6D3F" w:rsidP="002A549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0-1</w:t>
            </w:r>
          </w:p>
        </w:tc>
        <w:tc>
          <w:tcPr>
            <w:tcW w:w="1693" w:type="pct"/>
          </w:tcPr>
          <w:p w:rsidR="00FE6D3F" w:rsidRPr="00D909FC" w:rsidRDefault="00FE6D3F" w:rsidP="00FE6D3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Sposób weryfikacji efektów uczenia się (poprawna odpowiedź na pytania egzaminacyjne dotyczące poszczególnych zagadnień)</w:t>
            </w:r>
          </w:p>
        </w:tc>
      </w:tr>
      <w:tr w:rsidR="00FE6D3F" w:rsidRPr="00D909FC" w:rsidTr="004E1711">
        <w:trPr>
          <w:trHeight w:val="1275"/>
        </w:trPr>
        <w:tc>
          <w:tcPr>
            <w:tcW w:w="194" w:type="pct"/>
            <w:vMerge w:val="restart"/>
            <w:shd w:val="clear" w:color="auto" w:fill="D0CECE"/>
            <w:textDirection w:val="btLr"/>
            <w:vAlign w:val="center"/>
          </w:tcPr>
          <w:p w:rsidR="00FE6D3F" w:rsidRDefault="00FE6D3F" w:rsidP="002A5497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P8S_WG</w:t>
            </w:r>
          </w:p>
          <w:p w:rsidR="00316136" w:rsidRPr="00D909FC" w:rsidRDefault="00316136" w:rsidP="002A5497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FE6D3F" w:rsidRPr="00D909FC" w:rsidRDefault="00FE6D3F" w:rsidP="002A5497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 xml:space="preserve">w stopniu umożliwiającym rewizję istniejących paradygmatów  światowy dorobek, obejmujący podstawy teoretyczne oraz zagadnienia ogólne </w:t>
            </w:r>
            <w:r w:rsidRPr="00D909FC">
              <w:rPr>
                <w:rFonts w:asciiTheme="minorHAnsi" w:hAnsiTheme="minorHAnsi" w:cstheme="minorHAnsi"/>
                <w:sz w:val="24"/>
              </w:rPr>
              <w:br/>
              <w:t xml:space="preserve">i wybrane zagadnienia szczegółowe właściwe dla dyscypliny naukowej, </w:t>
            </w:r>
            <w:r w:rsidRPr="00D909FC">
              <w:rPr>
                <w:rFonts w:asciiTheme="minorHAnsi" w:hAnsiTheme="minorHAnsi" w:cstheme="minorHAnsi"/>
                <w:sz w:val="24"/>
              </w:rPr>
              <w:br/>
              <w:t>w ramach której kandydat przygotowuje rozprawę doktorską</w:t>
            </w:r>
          </w:p>
        </w:tc>
        <w:tc>
          <w:tcPr>
            <w:tcW w:w="669" w:type="pct"/>
            <w:shd w:val="clear" w:color="auto" w:fill="auto"/>
          </w:tcPr>
          <w:p w:rsidR="00FE6D3F" w:rsidRPr="00E441DF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Kandydat wypełnia</w:t>
            </w:r>
            <w:r w:rsidRPr="00E441DF">
              <w:rPr>
                <w:rFonts w:asciiTheme="minorHAnsi" w:hAnsiTheme="minorHAnsi" w:cstheme="minorHAnsi"/>
                <w:i/>
              </w:rPr>
              <w:t>, odpowiadając na pytania</w:t>
            </w:r>
            <w:r w:rsidR="00F64D41">
              <w:rPr>
                <w:rFonts w:asciiTheme="minorHAnsi" w:hAnsiTheme="minorHAnsi" w:cstheme="minorHAnsi"/>
                <w:i/>
              </w:rPr>
              <w:t xml:space="preserve"> 1-2</w:t>
            </w:r>
          </w:p>
        </w:tc>
        <w:tc>
          <w:tcPr>
            <w:tcW w:w="926" w:type="pct"/>
            <w:shd w:val="clear" w:color="auto" w:fill="auto"/>
          </w:tcPr>
          <w:p w:rsidR="00FE6D3F" w:rsidRPr="00D909FC" w:rsidRDefault="00FE6D3F" w:rsidP="002A5497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3" w:type="pct"/>
          </w:tcPr>
          <w:p w:rsidR="003C0FE4" w:rsidRDefault="003C0FE4" w:rsidP="00D909FC">
            <w:pPr>
              <w:pStyle w:val="Akapitzlist"/>
              <w:numPr>
                <w:ilvl w:val="0"/>
                <w:numId w:val="2"/>
              </w:numPr>
              <w:spacing w:after="0"/>
              <w:ind w:left="407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>Jakie są głównie kierunku badań naukowych w dziedzinie nauk medycznych i nauk o zdrowie w zakresie specjalizacji</w:t>
            </w:r>
            <w:r w:rsidR="00E441DF" w:rsidRPr="00F64D41">
              <w:rPr>
                <w:rFonts w:asciiTheme="minorHAnsi" w:hAnsiTheme="minorHAnsi" w:cstheme="minorHAnsi"/>
                <w:sz w:val="24"/>
              </w:rPr>
              <w:t>, której dotyczy rozprawa doktorska</w:t>
            </w:r>
            <w:r w:rsidRPr="00F64D41">
              <w:rPr>
                <w:rFonts w:asciiTheme="minorHAnsi" w:hAnsiTheme="minorHAnsi" w:cstheme="minorHAnsi"/>
                <w:sz w:val="24"/>
              </w:rPr>
              <w:t>?</w:t>
            </w:r>
          </w:p>
          <w:p w:rsidR="003C0FE4" w:rsidRDefault="003C0FE4" w:rsidP="004E1711">
            <w:pPr>
              <w:pStyle w:val="Akapitzlist"/>
              <w:numPr>
                <w:ilvl w:val="0"/>
                <w:numId w:val="2"/>
              </w:numPr>
              <w:spacing w:after="0"/>
              <w:ind w:left="407"/>
              <w:rPr>
                <w:rFonts w:asciiTheme="minorHAnsi" w:hAnsiTheme="minorHAnsi" w:cstheme="minorHAnsi"/>
                <w:sz w:val="24"/>
              </w:rPr>
            </w:pPr>
            <w:r w:rsidRPr="004E1711">
              <w:rPr>
                <w:rFonts w:asciiTheme="minorHAnsi" w:hAnsiTheme="minorHAnsi" w:cstheme="minorHAnsi"/>
                <w:sz w:val="24"/>
              </w:rPr>
              <w:t>Co nowego wnosi rozprawa doktorska i publikacje własne do badań naukowych w ww. zakresie?</w:t>
            </w:r>
          </w:p>
          <w:p w:rsidR="00F64D41" w:rsidRPr="004E1711" w:rsidRDefault="00F64D41" w:rsidP="004E1711">
            <w:pPr>
              <w:pStyle w:val="Akapitzlist"/>
              <w:numPr>
                <w:ilvl w:val="0"/>
                <w:numId w:val="2"/>
              </w:numPr>
              <w:spacing w:after="0"/>
              <w:ind w:left="407"/>
              <w:rPr>
                <w:rFonts w:asciiTheme="minorHAnsi" w:hAnsiTheme="minorHAnsi" w:cstheme="minorHAnsi"/>
                <w:sz w:val="24"/>
              </w:rPr>
            </w:pPr>
            <w:r w:rsidRPr="004E1711">
              <w:rPr>
                <w:rFonts w:asciiTheme="minorHAnsi" w:hAnsiTheme="minorHAnsi" w:cstheme="minorHAnsi"/>
                <w:sz w:val="24"/>
              </w:rPr>
              <w:lastRenderedPageBreak/>
              <w:t>Pytania dodatkowe zadawane na posiedzeniu Komisji Nauki w zakresie specjalizacji, której dotyczy rozprawa doktorska? – odpowiedź ustna kandydata</w:t>
            </w:r>
          </w:p>
        </w:tc>
      </w:tr>
      <w:tr w:rsidR="00FE6D3F" w:rsidRPr="00D909FC" w:rsidTr="00424AA1">
        <w:trPr>
          <w:trHeight w:val="991"/>
        </w:trPr>
        <w:tc>
          <w:tcPr>
            <w:tcW w:w="194" w:type="pct"/>
            <w:vMerge/>
            <w:shd w:val="clear" w:color="auto" w:fill="D0CECE"/>
          </w:tcPr>
          <w:p w:rsidR="00FE6D3F" w:rsidRPr="00D909FC" w:rsidRDefault="00FE6D3F" w:rsidP="002A5497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FE6D3F" w:rsidRPr="00D909FC" w:rsidRDefault="00FE6D3F" w:rsidP="002A5497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główne tendencje rozwojowe dyscypliny naukowej, w której kandydat przygotowuje rozprawę doktorską</w:t>
            </w:r>
          </w:p>
        </w:tc>
        <w:tc>
          <w:tcPr>
            <w:tcW w:w="669" w:type="pct"/>
            <w:shd w:val="clear" w:color="auto" w:fill="auto"/>
          </w:tcPr>
          <w:p w:rsidR="00FE6D3F" w:rsidRPr="00E441DF" w:rsidRDefault="00FE6D3F" w:rsidP="002A5497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6" w:type="pct"/>
            <w:shd w:val="clear" w:color="auto" w:fill="auto"/>
          </w:tcPr>
          <w:p w:rsidR="00FE6D3F" w:rsidRPr="00D909FC" w:rsidRDefault="00FE6D3F" w:rsidP="002A5497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3" w:type="pct"/>
          </w:tcPr>
          <w:p w:rsidR="00FE6D3F" w:rsidRPr="00D909FC" w:rsidRDefault="00FE6D3F" w:rsidP="00D909FC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617C1" w:rsidRPr="003C0FE4" w:rsidTr="00424AA1">
        <w:trPr>
          <w:trHeight w:val="977"/>
        </w:trPr>
        <w:tc>
          <w:tcPr>
            <w:tcW w:w="194" w:type="pct"/>
            <w:vMerge/>
            <w:shd w:val="clear" w:color="auto" w:fill="D0CECE"/>
          </w:tcPr>
          <w:p w:rsidR="00E617C1" w:rsidRPr="00D909FC" w:rsidRDefault="00E617C1" w:rsidP="00E617C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E617C1" w:rsidRPr="00D909FC" w:rsidRDefault="00E617C1" w:rsidP="00E617C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 xml:space="preserve">metodologię badań naukowych, </w:t>
            </w:r>
            <w:r w:rsidRPr="00D909FC">
              <w:rPr>
                <w:rFonts w:asciiTheme="minorHAnsi" w:hAnsiTheme="minorHAnsi" w:cstheme="minorHAnsi"/>
                <w:sz w:val="24"/>
              </w:rPr>
              <w:br/>
              <w:t>w dyscyplinie naukowej, w której kandydat przygotuje rozprawę doktorską</w:t>
            </w:r>
          </w:p>
        </w:tc>
        <w:tc>
          <w:tcPr>
            <w:tcW w:w="669" w:type="pct"/>
            <w:shd w:val="clear" w:color="auto" w:fill="auto"/>
          </w:tcPr>
          <w:p w:rsidR="00E617C1" w:rsidRDefault="00E617C1" w:rsidP="00E617C1">
            <w:r w:rsidRPr="00FC0F5D">
              <w:rPr>
                <w:rFonts w:asciiTheme="minorHAnsi" w:hAnsiTheme="minorHAnsi" w:cstheme="minorHAnsi"/>
                <w:i/>
              </w:rPr>
              <w:t>Kandydat wypełnia, odpowiadając na pytania</w:t>
            </w:r>
          </w:p>
        </w:tc>
        <w:tc>
          <w:tcPr>
            <w:tcW w:w="926" w:type="pct"/>
            <w:shd w:val="clear" w:color="auto" w:fill="auto"/>
          </w:tcPr>
          <w:p w:rsidR="00E617C1" w:rsidRPr="00D909FC" w:rsidRDefault="00E617C1" w:rsidP="00E617C1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3" w:type="pct"/>
          </w:tcPr>
          <w:p w:rsidR="00E617C1" w:rsidRDefault="00E617C1" w:rsidP="00C973FA">
            <w:pPr>
              <w:pStyle w:val="Akapitzlist"/>
              <w:numPr>
                <w:ilvl w:val="0"/>
                <w:numId w:val="3"/>
              </w:numPr>
              <w:spacing w:after="0"/>
              <w:ind w:left="407"/>
              <w:jc w:val="both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>Jakie są rodzaje badań naukowych w medycynie?</w:t>
            </w:r>
          </w:p>
          <w:p w:rsidR="00E617C1" w:rsidRDefault="00E617C1" w:rsidP="00C973FA">
            <w:pPr>
              <w:pStyle w:val="Akapitzlist"/>
              <w:numPr>
                <w:ilvl w:val="0"/>
                <w:numId w:val="3"/>
              </w:numPr>
              <w:spacing w:after="0"/>
              <w:ind w:left="407"/>
              <w:jc w:val="both"/>
              <w:rPr>
                <w:rFonts w:asciiTheme="minorHAnsi" w:hAnsiTheme="minorHAnsi" w:cstheme="minorHAnsi"/>
                <w:sz w:val="24"/>
              </w:rPr>
            </w:pPr>
            <w:r w:rsidRPr="00C973FA">
              <w:rPr>
                <w:rFonts w:asciiTheme="minorHAnsi" w:hAnsiTheme="minorHAnsi" w:cstheme="minorHAnsi"/>
                <w:sz w:val="24"/>
              </w:rPr>
              <w:t xml:space="preserve">Co to jest </w:t>
            </w:r>
            <w:proofErr w:type="spellStart"/>
            <w:r w:rsidRPr="00C973FA">
              <w:rPr>
                <w:rFonts w:asciiTheme="minorHAnsi" w:hAnsiTheme="minorHAnsi" w:cstheme="minorHAnsi"/>
                <w:i/>
                <w:sz w:val="24"/>
              </w:rPr>
              <w:t>Evidence-Based</w:t>
            </w:r>
            <w:proofErr w:type="spellEnd"/>
            <w:r w:rsidRPr="00C973FA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spellStart"/>
            <w:r w:rsidRPr="00C973FA">
              <w:rPr>
                <w:rFonts w:asciiTheme="minorHAnsi" w:hAnsiTheme="minorHAnsi" w:cstheme="minorHAnsi"/>
                <w:i/>
                <w:sz w:val="24"/>
              </w:rPr>
              <w:t>Medicine</w:t>
            </w:r>
            <w:proofErr w:type="spellEnd"/>
            <w:r w:rsidRPr="00C973FA">
              <w:rPr>
                <w:rFonts w:asciiTheme="minorHAnsi" w:hAnsiTheme="minorHAnsi" w:cstheme="minorHAnsi"/>
                <w:sz w:val="24"/>
              </w:rPr>
              <w:t xml:space="preserve"> (EBM) i jak należy rozumieć dowód naukowy?</w:t>
            </w:r>
          </w:p>
          <w:p w:rsidR="00E617C1" w:rsidRPr="00C973FA" w:rsidRDefault="00E617C1" w:rsidP="00C973FA">
            <w:pPr>
              <w:pStyle w:val="Akapitzlist"/>
              <w:numPr>
                <w:ilvl w:val="0"/>
                <w:numId w:val="3"/>
              </w:numPr>
              <w:spacing w:after="0"/>
              <w:ind w:left="407"/>
              <w:jc w:val="both"/>
              <w:rPr>
                <w:rFonts w:asciiTheme="minorHAnsi" w:hAnsiTheme="minorHAnsi" w:cstheme="minorHAnsi"/>
                <w:sz w:val="24"/>
              </w:rPr>
            </w:pPr>
            <w:r w:rsidRPr="00C973FA">
              <w:rPr>
                <w:rFonts w:asciiTheme="minorHAnsi" w:hAnsiTheme="minorHAnsi" w:cstheme="minorHAnsi"/>
                <w:sz w:val="24"/>
              </w:rPr>
              <w:t>Jakie metody badań naukowych wykorzystano w rozprawie doktorskiej i publikacjach własnych?</w:t>
            </w:r>
          </w:p>
        </w:tc>
      </w:tr>
      <w:tr w:rsidR="00E617C1" w:rsidRPr="00D909FC" w:rsidTr="00424AA1">
        <w:trPr>
          <w:trHeight w:val="959"/>
        </w:trPr>
        <w:tc>
          <w:tcPr>
            <w:tcW w:w="194" w:type="pct"/>
            <w:vMerge/>
            <w:shd w:val="clear" w:color="auto" w:fill="D0CECE"/>
          </w:tcPr>
          <w:p w:rsidR="00E617C1" w:rsidRPr="003C0FE4" w:rsidRDefault="00E617C1" w:rsidP="00E617C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E617C1" w:rsidRPr="00D909FC" w:rsidRDefault="00E617C1" w:rsidP="00E617C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zasady upowszechniania wyników działalności naukowej, także w trybie otwartego dostępu</w:t>
            </w:r>
          </w:p>
        </w:tc>
        <w:tc>
          <w:tcPr>
            <w:tcW w:w="669" w:type="pct"/>
            <w:shd w:val="clear" w:color="auto" w:fill="auto"/>
          </w:tcPr>
          <w:p w:rsidR="00E617C1" w:rsidRDefault="00E617C1" w:rsidP="00E617C1">
            <w:r w:rsidRPr="00FC0F5D">
              <w:rPr>
                <w:rFonts w:asciiTheme="minorHAnsi" w:hAnsiTheme="minorHAnsi" w:cstheme="minorHAnsi"/>
                <w:i/>
              </w:rPr>
              <w:t>Kandydat wypełnia, odpowiadając na pytania</w:t>
            </w:r>
          </w:p>
        </w:tc>
        <w:tc>
          <w:tcPr>
            <w:tcW w:w="926" w:type="pct"/>
            <w:shd w:val="clear" w:color="auto" w:fill="auto"/>
          </w:tcPr>
          <w:p w:rsidR="00E617C1" w:rsidRPr="00D909FC" w:rsidRDefault="00E617C1" w:rsidP="00E617C1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3" w:type="pct"/>
          </w:tcPr>
          <w:p w:rsidR="00E617C1" w:rsidRDefault="00E617C1" w:rsidP="00C973FA">
            <w:pPr>
              <w:pStyle w:val="Akapitzlist"/>
              <w:numPr>
                <w:ilvl w:val="0"/>
                <w:numId w:val="4"/>
              </w:numPr>
              <w:spacing w:after="0"/>
              <w:ind w:left="407" w:hanging="283"/>
              <w:jc w:val="both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>Jakie są sposoby upowszechniania wyników działalności naukowej?</w:t>
            </w:r>
          </w:p>
          <w:p w:rsidR="00E617C1" w:rsidRPr="00C973FA" w:rsidRDefault="00E617C1" w:rsidP="00C973FA">
            <w:pPr>
              <w:pStyle w:val="Akapitzlist"/>
              <w:numPr>
                <w:ilvl w:val="0"/>
                <w:numId w:val="4"/>
              </w:numPr>
              <w:spacing w:after="0"/>
              <w:ind w:left="407" w:hanging="283"/>
              <w:jc w:val="both"/>
              <w:rPr>
                <w:rFonts w:asciiTheme="minorHAnsi" w:hAnsiTheme="minorHAnsi" w:cstheme="minorHAnsi"/>
                <w:sz w:val="24"/>
              </w:rPr>
            </w:pPr>
            <w:r w:rsidRPr="00C973FA">
              <w:rPr>
                <w:rFonts w:asciiTheme="minorHAnsi" w:hAnsiTheme="minorHAnsi" w:cstheme="minorHAnsi"/>
                <w:sz w:val="24"/>
              </w:rPr>
              <w:t>Co oznacza pojęcie rzetelności naukowej i na jakich zasadach się opiera? Jakie są zasady atrybucji współautorstwa artykułów naukowych?</w:t>
            </w:r>
          </w:p>
        </w:tc>
      </w:tr>
      <w:tr w:rsidR="00E617C1" w:rsidRPr="00D909FC" w:rsidTr="00424AA1">
        <w:trPr>
          <w:cantSplit/>
          <w:trHeight w:val="774"/>
        </w:trPr>
        <w:tc>
          <w:tcPr>
            <w:tcW w:w="194" w:type="pct"/>
            <w:vMerge w:val="restart"/>
            <w:shd w:val="clear" w:color="auto" w:fill="D0CECE"/>
            <w:textDirection w:val="btLr"/>
            <w:vAlign w:val="center"/>
          </w:tcPr>
          <w:p w:rsidR="00E617C1" w:rsidRPr="00D909FC" w:rsidRDefault="00E617C1" w:rsidP="00E617C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P8S_WK</w:t>
            </w:r>
          </w:p>
        </w:tc>
        <w:tc>
          <w:tcPr>
            <w:tcW w:w="1518" w:type="pct"/>
            <w:shd w:val="clear" w:color="auto" w:fill="auto"/>
          </w:tcPr>
          <w:p w:rsidR="00E617C1" w:rsidRPr="00D909FC" w:rsidRDefault="00E617C1" w:rsidP="00E617C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fundamentalne dylematy współczesnej cywilizacji</w:t>
            </w:r>
          </w:p>
        </w:tc>
        <w:tc>
          <w:tcPr>
            <w:tcW w:w="669" w:type="pct"/>
            <w:shd w:val="clear" w:color="auto" w:fill="auto"/>
          </w:tcPr>
          <w:p w:rsidR="00E617C1" w:rsidRDefault="00E617C1" w:rsidP="00E617C1">
            <w:r w:rsidRPr="00FC0F5D">
              <w:rPr>
                <w:rFonts w:asciiTheme="minorHAnsi" w:hAnsiTheme="minorHAnsi" w:cstheme="minorHAnsi"/>
                <w:i/>
              </w:rPr>
              <w:t>Kandydat wypełnia, odpowiadając na pytania</w:t>
            </w:r>
          </w:p>
        </w:tc>
        <w:tc>
          <w:tcPr>
            <w:tcW w:w="926" w:type="pct"/>
            <w:shd w:val="clear" w:color="auto" w:fill="auto"/>
          </w:tcPr>
          <w:p w:rsidR="00E617C1" w:rsidRPr="00D909FC" w:rsidRDefault="00E617C1" w:rsidP="00E617C1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3" w:type="pct"/>
          </w:tcPr>
          <w:p w:rsidR="00E617C1" w:rsidRPr="00C973FA" w:rsidRDefault="00E617C1" w:rsidP="00C973FA">
            <w:pPr>
              <w:pStyle w:val="Akapitzlist"/>
              <w:numPr>
                <w:ilvl w:val="0"/>
                <w:numId w:val="19"/>
              </w:numPr>
              <w:spacing w:after="0"/>
              <w:ind w:left="407" w:hanging="283"/>
              <w:jc w:val="both"/>
              <w:rPr>
                <w:rFonts w:asciiTheme="minorHAnsi" w:hAnsiTheme="minorHAnsi" w:cstheme="minorHAnsi"/>
                <w:sz w:val="24"/>
              </w:rPr>
            </w:pPr>
            <w:r w:rsidRPr="00C973FA">
              <w:rPr>
                <w:rFonts w:asciiTheme="minorHAnsi" w:hAnsiTheme="minorHAnsi" w:cstheme="minorHAnsi"/>
                <w:sz w:val="24"/>
              </w:rPr>
              <w:t xml:space="preserve">Jakie zdaniem kandydata są fundamentalne dylematy współczesnej medycyny i w jaki sposób badania naukowe mogą przyczynić się do ich rozwiązania? </w:t>
            </w:r>
          </w:p>
        </w:tc>
      </w:tr>
      <w:tr w:rsidR="00E617C1" w:rsidRPr="00D909FC" w:rsidTr="00424AA1">
        <w:trPr>
          <w:trHeight w:val="1023"/>
        </w:trPr>
        <w:tc>
          <w:tcPr>
            <w:tcW w:w="194" w:type="pct"/>
            <w:vMerge/>
            <w:shd w:val="clear" w:color="auto" w:fill="D0CECE"/>
          </w:tcPr>
          <w:p w:rsidR="00E617C1" w:rsidRPr="00D909FC" w:rsidRDefault="00E617C1" w:rsidP="00E617C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E617C1" w:rsidRPr="00D909FC" w:rsidRDefault="00E617C1" w:rsidP="00E617C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ekonomiczne, prawne, etyczne i inne istotne uwarunkowania działalności naukowej</w:t>
            </w:r>
          </w:p>
        </w:tc>
        <w:tc>
          <w:tcPr>
            <w:tcW w:w="669" w:type="pct"/>
            <w:shd w:val="clear" w:color="auto" w:fill="auto"/>
          </w:tcPr>
          <w:p w:rsidR="00E617C1" w:rsidRDefault="00E617C1" w:rsidP="00E617C1">
            <w:r w:rsidRPr="00FC0F5D">
              <w:rPr>
                <w:rFonts w:asciiTheme="minorHAnsi" w:hAnsiTheme="minorHAnsi" w:cstheme="minorHAnsi"/>
                <w:i/>
              </w:rPr>
              <w:t xml:space="preserve">Kandydat </w:t>
            </w:r>
            <w:r w:rsidRPr="00F64D41">
              <w:rPr>
                <w:rFonts w:asciiTheme="minorHAnsi" w:hAnsiTheme="minorHAnsi" w:cstheme="minorHAnsi"/>
                <w:i/>
              </w:rPr>
              <w:t xml:space="preserve">wypełnia, </w:t>
            </w:r>
            <w:r w:rsidRPr="00F64D41">
              <w:rPr>
                <w:rFonts w:asciiTheme="minorHAnsi" w:hAnsiTheme="minorHAnsi" w:cstheme="minorHAnsi"/>
                <w:i/>
              </w:rPr>
              <w:lastRenderedPageBreak/>
              <w:t>odpowiadając na pytania</w:t>
            </w:r>
          </w:p>
        </w:tc>
        <w:tc>
          <w:tcPr>
            <w:tcW w:w="926" w:type="pct"/>
            <w:shd w:val="clear" w:color="auto" w:fill="auto"/>
          </w:tcPr>
          <w:p w:rsidR="00E617C1" w:rsidRPr="00D909FC" w:rsidRDefault="00E617C1" w:rsidP="00E617C1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3" w:type="pct"/>
          </w:tcPr>
          <w:p w:rsidR="00E617C1" w:rsidRDefault="00E617C1" w:rsidP="004E1711">
            <w:pPr>
              <w:pStyle w:val="Akapitzlist"/>
              <w:numPr>
                <w:ilvl w:val="0"/>
                <w:numId w:val="6"/>
              </w:numPr>
              <w:spacing w:after="0"/>
              <w:ind w:left="407"/>
              <w:jc w:val="both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 xml:space="preserve">Proszę przedstawić - w oparciu o wybrane przykłady - pozytywne i negatywne zależności pomiędzy ekonomią, prawem i </w:t>
            </w:r>
            <w:r w:rsidRPr="00F64D41">
              <w:rPr>
                <w:rFonts w:asciiTheme="minorHAnsi" w:hAnsiTheme="minorHAnsi" w:cstheme="minorHAnsi"/>
                <w:sz w:val="24"/>
              </w:rPr>
              <w:lastRenderedPageBreak/>
              <w:t>etyką w badaniach naukowych w medycynie</w:t>
            </w:r>
          </w:p>
          <w:p w:rsidR="00D560A6" w:rsidRPr="004E1711" w:rsidRDefault="00F64D41" w:rsidP="004E1711">
            <w:pPr>
              <w:pStyle w:val="Akapitzlist"/>
              <w:numPr>
                <w:ilvl w:val="0"/>
                <w:numId w:val="6"/>
              </w:numPr>
              <w:spacing w:after="0"/>
              <w:ind w:left="407"/>
              <w:jc w:val="both"/>
              <w:rPr>
                <w:rFonts w:asciiTheme="minorHAnsi" w:hAnsiTheme="minorHAnsi" w:cstheme="minorHAnsi"/>
                <w:sz w:val="24"/>
              </w:rPr>
            </w:pPr>
            <w:r w:rsidRPr="004E1711">
              <w:rPr>
                <w:rFonts w:asciiTheme="minorHAnsi" w:hAnsiTheme="minorHAnsi" w:cstheme="minorHAnsi"/>
                <w:sz w:val="24"/>
              </w:rPr>
              <w:t>Jaka jest rola</w:t>
            </w:r>
            <w:r w:rsidR="00D560A6" w:rsidRPr="004E1711">
              <w:rPr>
                <w:rFonts w:asciiTheme="minorHAnsi" w:hAnsiTheme="minorHAnsi" w:cstheme="minorHAnsi"/>
                <w:sz w:val="24"/>
              </w:rPr>
              <w:t xml:space="preserve"> Komisji Bioetycznej</w:t>
            </w:r>
            <w:r w:rsidRPr="004E1711">
              <w:rPr>
                <w:rFonts w:asciiTheme="minorHAnsi" w:hAnsiTheme="minorHAnsi" w:cstheme="minorHAnsi"/>
                <w:sz w:val="24"/>
              </w:rPr>
              <w:t xml:space="preserve"> w opiniowaniu badań naukowych?</w:t>
            </w:r>
          </w:p>
        </w:tc>
      </w:tr>
      <w:tr w:rsidR="003C0FE4" w:rsidRPr="00E441DF" w:rsidTr="00424AA1">
        <w:trPr>
          <w:trHeight w:val="1559"/>
        </w:trPr>
        <w:tc>
          <w:tcPr>
            <w:tcW w:w="194" w:type="pct"/>
            <w:vMerge/>
            <w:shd w:val="clear" w:color="auto" w:fill="D0CECE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 xml:space="preserve">podstawowe zasady transferu wiedzy </w:t>
            </w:r>
            <w:r w:rsidRPr="00D909FC">
              <w:rPr>
                <w:rFonts w:asciiTheme="minorHAnsi" w:hAnsiTheme="minorHAnsi" w:cstheme="minorHAnsi"/>
                <w:sz w:val="24"/>
              </w:rPr>
              <w:br/>
              <w:t xml:space="preserve">do sfery gospodarczej i społecznej oraz komercjalizacji wyników działalności naukowej i know-how związanego </w:t>
            </w:r>
            <w:r w:rsidRPr="00D909FC">
              <w:rPr>
                <w:rFonts w:asciiTheme="minorHAnsi" w:hAnsiTheme="minorHAnsi" w:cstheme="minorHAnsi"/>
                <w:sz w:val="24"/>
              </w:rPr>
              <w:br/>
              <w:t>z tymi wynikami</w:t>
            </w:r>
          </w:p>
        </w:tc>
        <w:tc>
          <w:tcPr>
            <w:tcW w:w="669" w:type="pct"/>
            <w:shd w:val="clear" w:color="auto" w:fill="auto"/>
          </w:tcPr>
          <w:p w:rsidR="003C0FE4" w:rsidRPr="00E441DF" w:rsidRDefault="00E617C1" w:rsidP="003C0FE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Kandydat wypełnia</w:t>
            </w:r>
            <w:r w:rsidRPr="00E441DF">
              <w:rPr>
                <w:rFonts w:asciiTheme="minorHAnsi" w:hAnsiTheme="minorHAnsi" w:cstheme="minorHAnsi"/>
                <w:i/>
              </w:rPr>
              <w:t xml:space="preserve">, </w:t>
            </w:r>
            <w:r w:rsidR="00E441DF" w:rsidRPr="00E441DF">
              <w:rPr>
                <w:rFonts w:asciiTheme="minorHAnsi" w:hAnsiTheme="minorHAnsi" w:cstheme="minorHAnsi"/>
                <w:i/>
              </w:rPr>
              <w:t>odpowiadając na pytania</w:t>
            </w: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3" w:type="pct"/>
          </w:tcPr>
          <w:p w:rsidR="003C0FE4" w:rsidRDefault="00E441DF" w:rsidP="004E1711">
            <w:pPr>
              <w:pStyle w:val="Akapitzlist"/>
              <w:numPr>
                <w:ilvl w:val="0"/>
                <w:numId w:val="7"/>
              </w:numPr>
              <w:spacing w:after="0"/>
              <w:ind w:left="407"/>
              <w:jc w:val="both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>Czym jest</w:t>
            </w:r>
            <w:r w:rsidR="003C0FE4" w:rsidRPr="00F64D41">
              <w:rPr>
                <w:rFonts w:asciiTheme="minorHAnsi" w:hAnsiTheme="minorHAnsi" w:cstheme="minorHAnsi"/>
                <w:sz w:val="24"/>
              </w:rPr>
              <w:t xml:space="preserve"> komercjalizacj</w:t>
            </w:r>
            <w:r w:rsidRPr="00F64D41">
              <w:rPr>
                <w:rFonts w:asciiTheme="minorHAnsi" w:hAnsiTheme="minorHAnsi" w:cstheme="minorHAnsi"/>
                <w:sz w:val="24"/>
              </w:rPr>
              <w:t>a</w:t>
            </w:r>
            <w:r w:rsidR="003C0FE4" w:rsidRPr="00F64D41">
              <w:rPr>
                <w:rFonts w:asciiTheme="minorHAnsi" w:hAnsiTheme="minorHAnsi" w:cstheme="minorHAnsi"/>
                <w:sz w:val="24"/>
              </w:rPr>
              <w:t xml:space="preserve"> wynikó</w:t>
            </w:r>
            <w:r w:rsidRPr="00F64D41">
              <w:rPr>
                <w:rFonts w:asciiTheme="minorHAnsi" w:hAnsiTheme="minorHAnsi" w:cstheme="minorHAnsi"/>
                <w:sz w:val="24"/>
              </w:rPr>
              <w:t>w badań naukowych (zalecane wskazanie przykładów)?</w:t>
            </w:r>
          </w:p>
          <w:p w:rsidR="00E441DF" w:rsidRDefault="00E441DF" w:rsidP="004E1711">
            <w:pPr>
              <w:pStyle w:val="Akapitzlist"/>
              <w:numPr>
                <w:ilvl w:val="0"/>
                <w:numId w:val="7"/>
              </w:numPr>
              <w:spacing w:after="0"/>
              <w:ind w:left="407"/>
              <w:jc w:val="both"/>
              <w:rPr>
                <w:rFonts w:asciiTheme="minorHAnsi" w:hAnsiTheme="minorHAnsi" w:cstheme="minorHAnsi"/>
                <w:sz w:val="24"/>
              </w:rPr>
            </w:pPr>
            <w:r w:rsidRPr="004E1711">
              <w:rPr>
                <w:rFonts w:asciiTheme="minorHAnsi" w:hAnsiTheme="minorHAnsi" w:cstheme="minorHAnsi"/>
                <w:sz w:val="24"/>
              </w:rPr>
              <w:t>Co to jest know-how (zalecane wskazanie przykładów)?</w:t>
            </w:r>
          </w:p>
          <w:p w:rsidR="00E441DF" w:rsidRDefault="00E441DF" w:rsidP="004E1711">
            <w:pPr>
              <w:pStyle w:val="Akapitzlist"/>
              <w:numPr>
                <w:ilvl w:val="0"/>
                <w:numId w:val="7"/>
              </w:numPr>
              <w:spacing w:after="0"/>
              <w:ind w:left="407"/>
              <w:jc w:val="both"/>
              <w:rPr>
                <w:rFonts w:asciiTheme="minorHAnsi" w:hAnsiTheme="minorHAnsi" w:cstheme="minorHAnsi"/>
                <w:sz w:val="24"/>
              </w:rPr>
            </w:pPr>
            <w:r w:rsidRPr="004E1711">
              <w:rPr>
                <w:rFonts w:asciiTheme="minorHAnsi" w:hAnsiTheme="minorHAnsi" w:cstheme="minorHAnsi"/>
                <w:sz w:val="24"/>
              </w:rPr>
              <w:t>Czy</w:t>
            </w:r>
            <w:r w:rsidR="00B92DC1" w:rsidRPr="004E1711">
              <w:rPr>
                <w:rFonts w:asciiTheme="minorHAnsi" w:hAnsiTheme="minorHAnsi" w:cstheme="minorHAnsi"/>
                <w:sz w:val="24"/>
              </w:rPr>
              <w:t>m</w:t>
            </w:r>
            <w:r w:rsidRPr="004E1711">
              <w:rPr>
                <w:rFonts w:asciiTheme="minorHAnsi" w:hAnsiTheme="minorHAnsi" w:cstheme="minorHAnsi"/>
                <w:sz w:val="24"/>
              </w:rPr>
              <w:t xml:space="preserve"> jest własność intelektualna i jak się ją chroni?</w:t>
            </w:r>
          </w:p>
          <w:p w:rsidR="00171A03" w:rsidRPr="004E1711" w:rsidRDefault="00171A03" w:rsidP="004E1711">
            <w:pPr>
              <w:pStyle w:val="Akapitzlist"/>
              <w:numPr>
                <w:ilvl w:val="0"/>
                <w:numId w:val="7"/>
              </w:numPr>
              <w:spacing w:after="0"/>
              <w:ind w:left="407"/>
              <w:jc w:val="both"/>
              <w:rPr>
                <w:rFonts w:asciiTheme="minorHAnsi" w:hAnsiTheme="minorHAnsi" w:cstheme="minorHAnsi"/>
                <w:sz w:val="24"/>
              </w:rPr>
            </w:pPr>
            <w:r w:rsidRPr="004E1711">
              <w:rPr>
                <w:rFonts w:asciiTheme="minorHAnsi" w:hAnsiTheme="minorHAnsi" w:cstheme="minorHAnsi"/>
                <w:sz w:val="24"/>
              </w:rPr>
              <w:t>Czym jest analiza SWOT w kontekście oceny efektów prac naukowych?</w:t>
            </w:r>
          </w:p>
        </w:tc>
      </w:tr>
      <w:tr w:rsidR="003C0FE4" w:rsidRPr="00D909FC" w:rsidTr="00B17BF9">
        <w:trPr>
          <w:trHeight w:val="416"/>
        </w:trPr>
        <w:tc>
          <w:tcPr>
            <w:tcW w:w="3307" w:type="pct"/>
            <w:gridSpan w:val="4"/>
            <w:shd w:val="clear" w:color="auto" w:fill="D5DCE4"/>
            <w:vAlign w:val="center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Kategoria charakterystyki efektów uczenia się</w:t>
            </w:r>
          </w:p>
        </w:tc>
        <w:tc>
          <w:tcPr>
            <w:tcW w:w="1693" w:type="pct"/>
            <w:shd w:val="clear" w:color="auto" w:fill="D5DCE4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C0FE4" w:rsidRPr="00D909FC" w:rsidTr="00424AA1">
        <w:tc>
          <w:tcPr>
            <w:tcW w:w="1712" w:type="pct"/>
            <w:gridSpan w:val="2"/>
            <w:shd w:val="clear" w:color="auto" w:fill="D5DCE4"/>
            <w:vAlign w:val="center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UMIEJĘTNOŚCI: potrafi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Opisuje kandydat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Ocena Komisji</w:t>
            </w:r>
            <w:r w:rsidRPr="00D909FC">
              <w:rPr>
                <w:rFonts w:asciiTheme="minorHAnsi" w:hAnsiTheme="minorHAnsi" w:cstheme="minorHAnsi"/>
                <w:b/>
                <w:sz w:val="24"/>
              </w:rPr>
              <w:br/>
              <w:t>Informacja w zakresie spełnienia kryterium</w:t>
            </w:r>
          </w:p>
        </w:tc>
        <w:tc>
          <w:tcPr>
            <w:tcW w:w="1693" w:type="pct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Sposób weryfikacji efektów uczenia się (poprawna odpowiedź na pytania egzaminacyjne dotyczące poszczególnych zagadnień)</w:t>
            </w:r>
          </w:p>
        </w:tc>
      </w:tr>
      <w:tr w:rsidR="003C0FE4" w:rsidRPr="00D909FC" w:rsidTr="00424AA1">
        <w:trPr>
          <w:cantSplit/>
          <w:trHeight w:val="3916"/>
        </w:trPr>
        <w:tc>
          <w:tcPr>
            <w:tcW w:w="194" w:type="pct"/>
            <w:vMerge w:val="restart"/>
            <w:shd w:val="clear" w:color="auto" w:fill="D5DCE4"/>
            <w:textDirection w:val="btLr"/>
            <w:vAlign w:val="center"/>
          </w:tcPr>
          <w:p w:rsidR="003C0FE4" w:rsidRPr="00D909FC" w:rsidRDefault="003C0FE4" w:rsidP="003C0FE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lastRenderedPageBreak/>
              <w:t>P8S_UW)</w:t>
            </w: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 xml:space="preserve">wykorzystywać wiedzę z różnych dziedzin nauki do twórczego identyfikowania, formułowania </w:t>
            </w:r>
            <w:r w:rsidRPr="00D909FC">
              <w:rPr>
                <w:rFonts w:asciiTheme="minorHAnsi" w:hAnsiTheme="minorHAnsi" w:cstheme="minorHAnsi"/>
                <w:sz w:val="24"/>
              </w:rPr>
              <w:br/>
              <w:t xml:space="preserve">i innowacyjnego rozwiązywania złożonych problemów lub wykonywania zadań o charakterze badawczym, </w:t>
            </w:r>
            <w:r w:rsidRPr="00D909FC">
              <w:rPr>
                <w:rFonts w:asciiTheme="minorHAnsi" w:hAnsiTheme="minorHAnsi" w:cstheme="minorHAnsi"/>
                <w:sz w:val="24"/>
              </w:rPr>
              <w:br/>
              <w:t xml:space="preserve">a w szczególności: definiować cel </w:t>
            </w:r>
            <w:r w:rsidRPr="00D909FC">
              <w:rPr>
                <w:rFonts w:asciiTheme="minorHAnsi" w:hAnsiTheme="minorHAnsi" w:cstheme="minorHAnsi"/>
                <w:sz w:val="24"/>
              </w:rPr>
              <w:br/>
              <w:t>i przedmiot badań naukowych, formułować hipotezę badawczą, rozwijać metody, techniki i narzędzia badawcze oraz twórczo je stosować, wnioskować na podstawie wyników badań naukowych</w:t>
            </w:r>
            <w:r w:rsidRPr="00D909FC">
              <w:rPr>
                <w:rStyle w:val="Odwoanieprzypisudolnego"/>
                <w:rFonts w:asciiTheme="minorHAnsi" w:hAnsiTheme="minorHAnsi" w:cstheme="minorHAnsi"/>
                <w:sz w:val="24"/>
              </w:rPr>
              <w:footnoteReference w:id="1"/>
            </w:r>
          </w:p>
        </w:tc>
        <w:tc>
          <w:tcPr>
            <w:tcW w:w="669" w:type="pct"/>
            <w:shd w:val="clear" w:color="auto" w:fill="auto"/>
          </w:tcPr>
          <w:p w:rsidR="003C0FE4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Kandydat wypełnia</w:t>
            </w:r>
            <w:r w:rsidR="00E441DF" w:rsidRPr="00E441DF">
              <w:rPr>
                <w:rFonts w:asciiTheme="minorHAnsi" w:hAnsiTheme="minorHAnsi" w:cstheme="minorHAnsi"/>
                <w:i/>
              </w:rPr>
              <w:t xml:space="preserve">, </w:t>
            </w:r>
            <w:r w:rsidR="00E441DF">
              <w:rPr>
                <w:rFonts w:asciiTheme="minorHAnsi" w:hAnsiTheme="minorHAnsi" w:cstheme="minorHAnsi"/>
                <w:i/>
              </w:rPr>
              <w:t xml:space="preserve">wskazując elementy rozprawy doktorskiej: </w:t>
            </w:r>
          </w:p>
          <w:p w:rsidR="00E441DF" w:rsidRDefault="00E441DF" w:rsidP="00E441DF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441DF">
              <w:rPr>
                <w:rFonts w:asciiTheme="minorHAnsi" w:hAnsiTheme="minorHAnsi" w:cstheme="minorHAnsi"/>
                <w:i/>
              </w:rPr>
              <w:t xml:space="preserve">cel </w:t>
            </w:r>
            <w:r w:rsidRPr="00E441DF">
              <w:rPr>
                <w:rFonts w:asciiTheme="minorHAnsi" w:hAnsiTheme="minorHAnsi" w:cstheme="minorHAnsi"/>
                <w:i/>
              </w:rPr>
              <w:br/>
              <w:t xml:space="preserve">i przedmiot badań naukowych, </w:t>
            </w:r>
            <w:r>
              <w:rPr>
                <w:rFonts w:asciiTheme="minorHAnsi" w:hAnsiTheme="minorHAnsi" w:cstheme="minorHAnsi"/>
                <w:i/>
              </w:rPr>
              <w:t>hipoteza</w:t>
            </w:r>
            <w:r w:rsidRPr="00E441DF">
              <w:rPr>
                <w:rFonts w:asciiTheme="minorHAnsi" w:hAnsiTheme="minorHAnsi" w:cstheme="minorHAnsi"/>
                <w:i/>
              </w:rPr>
              <w:t xml:space="preserve"> badawcz</w:t>
            </w:r>
            <w:r>
              <w:rPr>
                <w:rFonts w:asciiTheme="minorHAnsi" w:hAnsiTheme="minorHAnsi" w:cstheme="minorHAnsi"/>
                <w:i/>
              </w:rPr>
              <w:t>a</w:t>
            </w:r>
            <w:r w:rsidRPr="00E441DF">
              <w:rPr>
                <w:rFonts w:asciiTheme="minorHAnsi" w:hAnsiTheme="minorHAnsi" w:cstheme="minorHAnsi"/>
                <w:i/>
              </w:rPr>
              <w:t>, metody</w:t>
            </w:r>
            <w:r>
              <w:rPr>
                <w:rFonts w:asciiTheme="minorHAnsi" w:hAnsiTheme="minorHAnsi" w:cstheme="minorHAnsi"/>
                <w:i/>
              </w:rPr>
              <w:t>, techniki i narzędzia badawcze, wnioski</w:t>
            </w:r>
          </w:p>
          <w:p w:rsidR="00E441DF" w:rsidRDefault="00E441DF" w:rsidP="00E441DF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</w:p>
          <w:p w:rsidR="00E441DF" w:rsidRPr="00D909FC" w:rsidRDefault="00E441DF" w:rsidP="00C973FA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bookmarkStart w:id="0" w:name="_GoBack"/>
            <w:r>
              <w:rPr>
                <w:rFonts w:asciiTheme="minorHAnsi" w:hAnsiTheme="minorHAnsi" w:cstheme="minorHAnsi"/>
                <w:i/>
              </w:rPr>
              <w:t>Wymienia wskaźniki efektu wymienione w przypisie</w:t>
            </w:r>
            <w:r w:rsidR="00E617C1">
              <w:rPr>
                <w:rFonts w:asciiTheme="minorHAnsi" w:hAnsiTheme="minorHAnsi" w:cstheme="minorHAnsi"/>
                <w:i/>
              </w:rPr>
              <w:t xml:space="preserve"> (1)</w:t>
            </w:r>
            <w:bookmarkEnd w:id="0"/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</w:tcPr>
          <w:p w:rsidR="003C0FE4" w:rsidRPr="00D909FC" w:rsidRDefault="003C0FE4" w:rsidP="003C0FE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3C0FE4" w:rsidRDefault="003C0FE4" w:rsidP="003C0FE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E617C1" w:rsidRPr="00F64D41" w:rsidRDefault="003C0FE4" w:rsidP="00F64D41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64D41">
              <w:rPr>
                <w:rFonts w:asciiTheme="minorHAnsi" w:hAnsiTheme="minorHAnsi" w:cstheme="minorHAnsi"/>
                <w:sz w:val="23"/>
                <w:szCs w:val="23"/>
              </w:rPr>
              <w:t>W oparciu o przedłożoną rozprawę doktorską, wykazanie posiadania oczekiwanych w tym punkcie umiejętności wykonywania zadań o charakterze badawczym, w tym wskazanie ograniczeń własnych badań.</w:t>
            </w:r>
          </w:p>
          <w:p w:rsidR="00E617C1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617C1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617C1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617C1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617C1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617C1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617C1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617C1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617C1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617C1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617C1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617C1" w:rsidRDefault="00E617C1" w:rsidP="00E441DF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C0FE4" w:rsidRPr="00D909FC" w:rsidRDefault="003C0FE4" w:rsidP="00E441DF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3C0FE4" w:rsidRPr="00D909FC" w:rsidTr="00424AA1">
        <w:trPr>
          <w:trHeight w:val="1632"/>
        </w:trPr>
        <w:tc>
          <w:tcPr>
            <w:tcW w:w="194" w:type="pct"/>
            <w:vMerge/>
            <w:shd w:val="clear" w:color="auto" w:fill="D5DCE4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dokonywać </w:t>
            </w:r>
            <w:r w:rsidRPr="00D909FC">
              <w:rPr>
                <w:rFonts w:asciiTheme="minorHAnsi" w:hAnsiTheme="minorHAnsi" w:cstheme="minorHAnsi"/>
                <w:sz w:val="24"/>
              </w:rPr>
              <w:t>krytycznej analizy i oceny wyników badań naukowych, działalności eksperckiej i innych prac o charakterze twórczym oraz ich wkładu w rozwój wiedzy</w:t>
            </w:r>
            <w:r w:rsidRPr="00D909FC">
              <w:rPr>
                <w:rStyle w:val="Odwoanieprzypisudolnego"/>
                <w:rFonts w:asciiTheme="minorHAnsi" w:hAnsiTheme="minorHAnsi" w:cstheme="minorHAnsi"/>
                <w:sz w:val="24"/>
              </w:rPr>
              <w:footnoteReference w:id="2"/>
            </w:r>
          </w:p>
        </w:tc>
        <w:tc>
          <w:tcPr>
            <w:tcW w:w="669" w:type="pct"/>
            <w:shd w:val="clear" w:color="auto" w:fill="auto"/>
          </w:tcPr>
          <w:p w:rsidR="00E617C1" w:rsidRDefault="00E617C1" w:rsidP="003C0FE4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Kandydat wypełnia</w:t>
            </w:r>
            <w:r w:rsidRPr="00E441DF">
              <w:rPr>
                <w:rFonts w:asciiTheme="minorHAnsi" w:hAnsiTheme="minorHAnsi" w:cstheme="minorHAnsi"/>
                <w:i/>
              </w:rPr>
              <w:t>, odpowiadając na pytania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E617C1" w:rsidRDefault="00E617C1" w:rsidP="003C0FE4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</w:p>
          <w:p w:rsidR="003C0FE4" w:rsidRPr="00D909FC" w:rsidRDefault="00E617C1" w:rsidP="00C973FA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Kandydat wymienia wskaźniki efektu wymienione w przypisie (2)</w:t>
            </w: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</w:tcPr>
          <w:p w:rsidR="003C0FE4" w:rsidRPr="00F64D41" w:rsidRDefault="00E617C1" w:rsidP="004E1711">
            <w:pPr>
              <w:pStyle w:val="Akapitzlist"/>
              <w:numPr>
                <w:ilvl w:val="0"/>
                <w:numId w:val="9"/>
              </w:numPr>
              <w:spacing w:after="0"/>
              <w:ind w:left="407"/>
              <w:jc w:val="both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>Jakimi kryteriami należy kierować się w ocenie publikacji naukowej?</w:t>
            </w:r>
          </w:p>
          <w:p w:rsidR="00E617C1" w:rsidRDefault="00E617C1" w:rsidP="004E1711">
            <w:pPr>
              <w:pStyle w:val="Akapitzlist"/>
              <w:numPr>
                <w:ilvl w:val="0"/>
                <w:numId w:val="9"/>
              </w:numPr>
              <w:spacing w:after="0"/>
              <w:ind w:left="407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 xml:space="preserve">Jakie elementy powinno zawierać badania prospektywne i randomizowane (CONSORT </w:t>
            </w:r>
            <w:proofErr w:type="spellStart"/>
            <w:r w:rsidRPr="00F64D41">
              <w:rPr>
                <w:rFonts w:asciiTheme="minorHAnsi" w:hAnsiTheme="minorHAnsi" w:cstheme="minorHAnsi"/>
                <w:sz w:val="24"/>
              </w:rPr>
              <w:t>checklist</w:t>
            </w:r>
            <w:proofErr w:type="spellEnd"/>
            <w:r w:rsidRPr="00F64D41">
              <w:rPr>
                <w:rFonts w:asciiTheme="minorHAnsi" w:hAnsiTheme="minorHAnsi" w:cstheme="minorHAnsi"/>
                <w:sz w:val="24"/>
              </w:rPr>
              <w:t>)?</w:t>
            </w:r>
          </w:p>
          <w:p w:rsidR="00E617C1" w:rsidRPr="00C973FA" w:rsidRDefault="00E617C1" w:rsidP="00C973FA">
            <w:pPr>
              <w:pStyle w:val="Akapitzlist"/>
              <w:numPr>
                <w:ilvl w:val="0"/>
                <w:numId w:val="9"/>
              </w:numPr>
              <w:spacing w:after="0"/>
              <w:ind w:left="407"/>
              <w:rPr>
                <w:rFonts w:asciiTheme="minorHAnsi" w:hAnsiTheme="minorHAnsi" w:cstheme="minorHAnsi"/>
                <w:sz w:val="24"/>
              </w:rPr>
            </w:pPr>
            <w:r w:rsidRPr="00C973FA">
              <w:rPr>
                <w:rFonts w:asciiTheme="minorHAnsi" w:hAnsiTheme="minorHAnsi" w:cstheme="minorHAnsi"/>
                <w:sz w:val="24"/>
              </w:rPr>
              <w:lastRenderedPageBreak/>
              <w:t>Czym jest konflikt interesów autora/recenzenta i w jakich wymiarach może być rozpatrywany</w:t>
            </w:r>
          </w:p>
        </w:tc>
      </w:tr>
      <w:tr w:rsidR="003C0FE4" w:rsidRPr="00D909FC" w:rsidTr="00424AA1">
        <w:trPr>
          <w:trHeight w:val="989"/>
        </w:trPr>
        <w:tc>
          <w:tcPr>
            <w:tcW w:w="194" w:type="pct"/>
            <w:vMerge/>
            <w:shd w:val="clear" w:color="auto" w:fill="D5DCE4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 xml:space="preserve">transferować wyniki działalności naukowej do sfery gospodarczej </w:t>
            </w:r>
            <w:r w:rsidRPr="00D909FC">
              <w:rPr>
                <w:rFonts w:asciiTheme="minorHAnsi" w:hAnsiTheme="minorHAnsi" w:cstheme="minorHAnsi"/>
                <w:sz w:val="24"/>
              </w:rPr>
              <w:br/>
              <w:t>i społecznej</w:t>
            </w:r>
            <w:r w:rsidRPr="00D909FC">
              <w:rPr>
                <w:rStyle w:val="Odwoanieprzypisudolnego"/>
                <w:rFonts w:asciiTheme="minorHAnsi" w:hAnsiTheme="minorHAnsi" w:cstheme="minorHAnsi"/>
                <w:sz w:val="24"/>
              </w:rPr>
              <w:footnoteReference w:id="3"/>
            </w:r>
          </w:p>
        </w:tc>
        <w:tc>
          <w:tcPr>
            <w:tcW w:w="669" w:type="pct"/>
            <w:shd w:val="clear" w:color="auto" w:fill="auto"/>
          </w:tcPr>
          <w:p w:rsidR="00E617C1" w:rsidRDefault="00E617C1" w:rsidP="00C973FA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t>Kandydat wymienia wskaźniki efektu wymienione w przypisie (3)</w:t>
            </w:r>
          </w:p>
          <w:p w:rsidR="00E617C1" w:rsidRPr="00D909FC" w:rsidRDefault="00E617C1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C0FE4" w:rsidRPr="00D909FC" w:rsidTr="00424AA1">
        <w:trPr>
          <w:cantSplit/>
          <w:trHeight w:val="1523"/>
        </w:trPr>
        <w:tc>
          <w:tcPr>
            <w:tcW w:w="194" w:type="pct"/>
            <w:vMerge w:val="restart"/>
            <w:shd w:val="clear" w:color="auto" w:fill="D5DCE4"/>
            <w:textDirection w:val="btLr"/>
            <w:vAlign w:val="center"/>
          </w:tcPr>
          <w:p w:rsidR="003C0FE4" w:rsidRPr="00D909FC" w:rsidRDefault="003C0FE4" w:rsidP="003C0FE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P8S_UK</w:t>
            </w: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komunikować się na tematy specjalistyczne w stopniu umożliwiającym aktywne uczestnictwo w międzynarodowym środowisku</w:t>
            </w:r>
          </w:p>
          <w:p w:rsidR="001A328D" w:rsidRPr="001A328D" w:rsidRDefault="003C0FE4" w:rsidP="001A328D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naukowym</w:t>
            </w:r>
            <w:r w:rsidR="00BE318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909FC">
              <w:rPr>
                <w:rStyle w:val="Odwoanieprzypisudolnego"/>
                <w:rFonts w:asciiTheme="minorHAnsi" w:hAnsiTheme="minorHAnsi" w:cstheme="minorHAnsi"/>
                <w:sz w:val="24"/>
              </w:rPr>
              <w:footnoteReference w:id="4"/>
            </w:r>
            <w:r w:rsidR="001A328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A328D" w:rsidRPr="001A328D">
              <w:rPr>
                <w:rFonts w:asciiTheme="minorHAnsi" w:hAnsiTheme="minorHAnsi" w:cstheme="minorHAnsi"/>
                <w:sz w:val="24"/>
              </w:rPr>
              <w:t xml:space="preserve">i posługiwanie się językiem </w:t>
            </w:r>
          </w:p>
          <w:p w:rsidR="003C0FE4" w:rsidRPr="00D909FC" w:rsidRDefault="001A328D" w:rsidP="001A328D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A328D">
              <w:rPr>
                <w:rFonts w:asciiTheme="minorHAnsi" w:hAnsiTheme="minorHAnsi" w:cstheme="minorHAnsi"/>
                <w:sz w:val="24"/>
              </w:rPr>
              <w:t>obcym</w:t>
            </w:r>
            <w:r>
              <w:rPr>
                <w:rStyle w:val="Odwoanieprzypisudolnego"/>
                <w:rFonts w:asciiTheme="minorHAnsi" w:hAnsiTheme="minorHAnsi" w:cstheme="minorHAnsi"/>
                <w:sz w:val="24"/>
              </w:rPr>
              <w:footnoteReference w:id="5"/>
            </w:r>
          </w:p>
        </w:tc>
        <w:tc>
          <w:tcPr>
            <w:tcW w:w="669" w:type="pct"/>
            <w:shd w:val="clear" w:color="auto" w:fill="auto"/>
          </w:tcPr>
          <w:p w:rsidR="00E617C1" w:rsidRDefault="00E617C1" w:rsidP="00C973FA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t>Kandydat wymienia wskaźniki efektu wymienione w przypisie (4)</w:t>
            </w:r>
          </w:p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</w:tcPr>
          <w:p w:rsidR="00F64D41" w:rsidRPr="00F64D41" w:rsidRDefault="00F64D41" w:rsidP="00F64D4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>Opisanie</w:t>
            </w:r>
            <w:r w:rsidR="003C0FE4" w:rsidRPr="00F64D41">
              <w:rPr>
                <w:rFonts w:asciiTheme="minorHAnsi" w:hAnsiTheme="minorHAnsi" w:cstheme="minorHAnsi"/>
                <w:sz w:val="24"/>
              </w:rPr>
              <w:t xml:space="preserve"> aktywnego udziału w międzynarodowych spotkaniach naukowych, naukowej współpracy wieloośrodkowej, pracach międzynarodowych stowarzyszeń naukowych itp.</w:t>
            </w:r>
            <w:r w:rsidR="00D560A6" w:rsidRPr="00F64D4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3C0FE4" w:rsidRPr="00F64D41" w:rsidRDefault="00F64D41" w:rsidP="00F64D4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</w:t>
            </w:r>
            <w:r w:rsidRPr="00F64D41">
              <w:rPr>
                <w:rFonts w:asciiTheme="minorHAnsi" w:hAnsiTheme="minorHAnsi" w:cstheme="minorHAnsi"/>
                <w:sz w:val="24"/>
              </w:rPr>
              <w:t xml:space="preserve">eżeli brak takich aktywności wpisać – </w:t>
            </w:r>
            <w:r w:rsidRPr="00F64D41">
              <w:rPr>
                <w:rFonts w:asciiTheme="minorHAnsi" w:hAnsiTheme="minorHAnsi" w:cstheme="minorHAnsi"/>
                <w:i/>
                <w:sz w:val="24"/>
              </w:rPr>
              <w:t>brak aktywności czynnych w środowisku międzynarodowym</w:t>
            </w:r>
          </w:p>
        </w:tc>
      </w:tr>
      <w:tr w:rsidR="003C0FE4" w:rsidRPr="00D909FC" w:rsidTr="00424AA1">
        <w:trPr>
          <w:trHeight w:val="993"/>
        </w:trPr>
        <w:tc>
          <w:tcPr>
            <w:tcW w:w="194" w:type="pct"/>
            <w:vMerge/>
            <w:shd w:val="clear" w:color="auto" w:fill="D5DCE4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upowszechniać wyniki działalności naukowej, także w formach popularnych</w:t>
            </w:r>
            <w:r w:rsidRPr="00D909FC">
              <w:rPr>
                <w:rStyle w:val="Odwoanieprzypisudolnego"/>
                <w:rFonts w:asciiTheme="minorHAnsi" w:hAnsiTheme="minorHAnsi" w:cstheme="minorHAnsi"/>
                <w:sz w:val="24"/>
              </w:rPr>
              <w:footnoteReference w:id="6"/>
            </w:r>
          </w:p>
        </w:tc>
        <w:tc>
          <w:tcPr>
            <w:tcW w:w="669" w:type="pct"/>
            <w:shd w:val="clear" w:color="auto" w:fill="auto"/>
          </w:tcPr>
          <w:p w:rsidR="003C0FE4" w:rsidRPr="00D909FC" w:rsidRDefault="00E617C1" w:rsidP="00C973FA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t>Kandydat wymienia wskaźniki efektu wymienione w przypisie (5)</w:t>
            </w: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</w:tcPr>
          <w:p w:rsidR="003C0FE4" w:rsidRPr="00F64D41" w:rsidRDefault="00E617C1" w:rsidP="00F64D41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>Jeżeli nie posiada wskaźników efektu - p</w:t>
            </w:r>
            <w:r w:rsidR="003C0FE4" w:rsidRPr="00F64D41">
              <w:rPr>
                <w:rFonts w:asciiTheme="minorHAnsi" w:hAnsiTheme="minorHAnsi" w:cstheme="minorHAnsi"/>
                <w:sz w:val="24"/>
              </w:rPr>
              <w:t>rzygotowanie opisu bad</w:t>
            </w:r>
            <w:r w:rsidRPr="00F64D41">
              <w:rPr>
                <w:rFonts w:asciiTheme="minorHAnsi" w:hAnsiTheme="minorHAnsi" w:cstheme="minorHAnsi"/>
                <w:sz w:val="24"/>
              </w:rPr>
              <w:t>ań własnych dla niespecjalistów (popularnonaukowego)</w:t>
            </w:r>
          </w:p>
        </w:tc>
      </w:tr>
      <w:tr w:rsidR="003C0FE4" w:rsidRPr="00D909FC" w:rsidTr="00424AA1">
        <w:tc>
          <w:tcPr>
            <w:tcW w:w="194" w:type="pct"/>
            <w:vMerge/>
            <w:shd w:val="clear" w:color="auto" w:fill="D5DCE4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 xml:space="preserve">inicjować debatę, uczestniczyć </w:t>
            </w:r>
            <w:r w:rsidRPr="00D909FC">
              <w:rPr>
                <w:rFonts w:asciiTheme="minorHAnsi" w:hAnsiTheme="minorHAnsi" w:cstheme="minorHAnsi"/>
                <w:sz w:val="24"/>
              </w:rPr>
              <w:br/>
              <w:t>w dyskursie naukowym</w:t>
            </w:r>
            <w:r w:rsidRPr="00D909FC">
              <w:rPr>
                <w:rStyle w:val="Odwoanieprzypisudolnego"/>
                <w:rFonts w:asciiTheme="minorHAnsi" w:hAnsiTheme="minorHAnsi" w:cstheme="minorHAnsi"/>
                <w:sz w:val="24"/>
              </w:rPr>
              <w:t xml:space="preserve"> </w:t>
            </w:r>
            <w:r w:rsidRPr="00D909FC">
              <w:rPr>
                <w:rStyle w:val="Odwoanieprzypisudolnego"/>
                <w:rFonts w:asciiTheme="minorHAnsi" w:hAnsiTheme="minorHAnsi" w:cstheme="minorHAnsi"/>
                <w:sz w:val="24"/>
              </w:rPr>
              <w:footnoteReference w:id="7"/>
            </w:r>
          </w:p>
        </w:tc>
        <w:tc>
          <w:tcPr>
            <w:tcW w:w="669" w:type="pct"/>
            <w:shd w:val="clear" w:color="auto" w:fill="auto"/>
          </w:tcPr>
          <w:p w:rsidR="003C0FE4" w:rsidRPr="00D909FC" w:rsidRDefault="00E617C1" w:rsidP="00C973FA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t>Kandydat wymienia wskaźniki efektu wymienione w przypisie (6)</w:t>
            </w: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</w:tcPr>
          <w:p w:rsidR="003C0FE4" w:rsidRPr="00F64D41" w:rsidRDefault="00E617C1" w:rsidP="00F64D41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 xml:space="preserve">Jeżeli nie posiada wskaźników efektu – przygotowanie </w:t>
            </w:r>
            <w:r w:rsidR="00171A03" w:rsidRPr="00F64D41">
              <w:rPr>
                <w:rFonts w:asciiTheme="minorHAnsi" w:hAnsiTheme="minorHAnsi" w:cstheme="minorHAnsi"/>
                <w:sz w:val="24"/>
              </w:rPr>
              <w:t>scenariusza</w:t>
            </w:r>
            <w:r w:rsidR="003C0FE4" w:rsidRPr="00F64D4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71A03" w:rsidRPr="00F64D41">
              <w:rPr>
                <w:rFonts w:asciiTheme="minorHAnsi" w:hAnsiTheme="minorHAnsi" w:cstheme="minorHAnsi"/>
                <w:sz w:val="24"/>
              </w:rPr>
              <w:t>dyskusji</w:t>
            </w:r>
            <w:r w:rsidR="003C0FE4" w:rsidRPr="00F64D41">
              <w:rPr>
                <w:rFonts w:asciiTheme="minorHAnsi" w:hAnsiTheme="minorHAnsi" w:cstheme="minorHAnsi"/>
                <w:sz w:val="24"/>
              </w:rPr>
              <w:t xml:space="preserve"> poświęconej wynik</w:t>
            </w:r>
            <w:r w:rsidR="00171A03" w:rsidRPr="00F64D41">
              <w:rPr>
                <w:rFonts w:asciiTheme="minorHAnsi" w:hAnsiTheme="minorHAnsi" w:cstheme="minorHAnsi"/>
                <w:sz w:val="24"/>
              </w:rPr>
              <w:t xml:space="preserve">om </w:t>
            </w:r>
            <w:r w:rsidR="003C0FE4" w:rsidRPr="00F64D41">
              <w:rPr>
                <w:rFonts w:asciiTheme="minorHAnsi" w:hAnsiTheme="minorHAnsi" w:cstheme="minorHAnsi"/>
                <w:sz w:val="24"/>
              </w:rPr>
              <w:t>badań uzyskanych w pracy doktorskiej</w:t>
            </w:r>
            <w:r w:rsidRPr="00F64D41">
              <w:rPr>
                <w:rFonts w:asciiTheme="minorHAnsi" w:hAnsiTheme="minorHAnsi" w:cstheme="minorHAnsi"/>
                <w:sz w:val="24"/>
              </w:rPr>
              <w:t xml:space="preserve"> w formie propozycji </w:t>
            </w:r>
            <w:r w:rsidR="00171A03" w:rsidRPr="00F64D41">
              <w:rPr>
                <w:rFonts w:asciiTheme="minorHAnsi" w:hAnsiTheme="minorHAnsi" w:cstheme="minorHAnsi"/>
                <w:sz w:val="24"/>
              </w:rPr>
              <w:t>debaty za/przeciw</w:t>
            </w:r>
          </w:p>
        </w:tc>
      </w:tr>
      <w:tr w:rsidR="003C0FE4" w:rsidRPr="00D909FC" w:rsidTr="00424AA1">
        <w:trPr>
          <w:cantSplit/>
          <w:trHeight w:val="1261"/>
        </w:trPr>
        <w:tc>
          <w:tcPr>
            <w:tcW w:w="194" w:type="pct"/>
            <w:shd w:val="clear" w:color="auto" w:fill="D5DCE4"/>
            <w:textDirection w:val="btLr"/>
            <w:vAlign w:val="center"/>
          </w:tcPr>
          <w:p w:rsidR="003C0FE4" w:rsidRPr="00D909FC" w:rsidRDefault="003C0FE4" w:rsidP="003C0FE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P8S_UO</w:t>
            </w: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 xml:space="preserve">planować i realizować indywidualne </w:t>
            </w:r>
            <w:r w:rsidRPr="00D909FC">
              <w:rPr>
                <w:rFonts w:asciiTheme="minorHAnsi" w:hAnsiTheme="minorHAnsi" w:cstheme="minorHAnsi"/>
                <w:sz w:val="24"/>
              </w:rPr>
              <w:br/>
              <w:t>i zespołowe przedsięwzięcie badawcze lub twórcze także w środowisku</w:t>
            </w:r>
          </w:p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międzynarodowym</w:t>
            </w:r>
            <w:r w:rsidRPr="00D909FC">
              <w:rPr>
                <w:rStyle w:val="Odwoanieprzypisudolnego"/>
                <w:rFonts w:asciiTheme="minorHAnsi" w:hAnsiTheme="minorHAnsi" w:cstheme="minorHAnsi"/>
                <w:sz w:val="24"/>
              </w:rPr>
              <w:footnoteReference w:id="8"/>
            </w:r>
          </w:p>
        </w:tc>
        <w:tc>
          <w:tcPr>
            <w:tcW w:w="669" w:type="pct"/>
            <w:shd w:val="clear" w:color="auto" w:fill="auto"/>
          </w:tcPr>
          <w:p w:rsidR="003C0FE4" w:rsidRPr="00D909FC" w:rsidRDefault="00171A03" w:rsidP="00C973FA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t>Kandydat wymienia wskaźniki efektu wymienione w przypisie (7)</w:t>
            </w: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</w:tcPr>
          <w:p w:rsidR="003C0FE4" w:rsidRPr="00D909FC" w:rsidRDefault="00171A03" w:rsidP="00171A03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Jeżeli nie posiada wskaźników efektu – przygotowanie propozycji projektu naukowego stanowiącego kontynuację badań będących podstawą rozprawy doktorskiej (opis syntetyczny, maks. 500 słów - uzasadnienie, cel, hipoteza, metodyka).</w:t>
            </w:r>
          </w:p>
        </w:tc>
      </w:tr>
      <w:tr w:rsidR="003C0FE4" w:rsidRPr="00D909FC" w:rsidTr="00424AA1">
        <w:trPr>
          <w:cantSplit/>
          <w:trHeight w:val="1066"/>
        </w:trPr>
        <w:tc>
          <w:tcPr>
            <w:tcW w:w="194" w:type="pct"/>
            <w:vMerge w:val="restart"/>
            <w:shd w:val="clear" w:color="auto" w:fill="D5DCE4"/>
            <w:textDirection w:val="btLr"/>
            <w:vAlign w:val="center"/>
          </w:tcPr>
          <w:p w:rsidR="003C0FE4" w:rsidRPr="00D909FC" w:rsidRDefault="003C0FE4" w:rsidP="003C0FE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P8S_UU</w:t>
            </w: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samodzielnie planować własny rozwój oraz inspirować i organizować rozwój innych osób</w:t>
            </w:r>
            <w:r w:rsidRPr="00D909FC">
              <w:rPr>
                <w:rStyle w:val="Odwoanieprzypisudolnego"/>
                <w:rFonts w:asciiTheme="minorHAnsi" w:hAnsiTheme="minorHAnsi" w:cstheme="minorHAnsi"/>
                <w:sz w:val="24"/>
              </w:rPr>
              <w:footnoteReference w:id="9"/>
            </w:r>
          </w:p>
        </w:tc>
        <w:tc>
          <w:tcPr>
            <w:tcW w:w="669" w:type="pct"/>
            <w:shd w:val="clear" w:color="auto" w:fill="auto"/>
          </w:tcPr>
          <w:p w:rsidR="00171A03" w:rsidRDefault="00171A03" w:rsidP="00C973FA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Kandydat wypełnia</w:t>
            </w:r>
            <w:r w:rsidRPr="00E441DF">
              <w:rPr>
                <w:rFonts w:asciiTheme="minorHAnsi" w:hAnsiTheme="minorHAnsi" w:cstheme="minorHAnsi"/>
                <w:i/>
              </w:rPr>
              <w:t>, odpowiadając na pytania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171A03" w:rsidRDefault="00171A03" w:rsidP="00C973FA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3C0FE4" w:rsidRPr="00D909FC" w:rsidRDefault="00171A03" w:rsidP="00C973FA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t xml:space="preserve">Kandydat wymienia wskaźniki efektu wymienione w przypisie (8) </w:t>
            </w: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</w:tcPr>
          <w:p w:rsidR="003C0FE4" w:rsidRPr="00D909FC" w:rsidRDefault="00171A03" w:rsidP="00171A03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Jak, na</w:t>
            </w:r>
            <w:r w:rsidR="003C0FE4" w:rsidRPr="00B17BF9">
              <w:rPr>
                <w:rFonts w:asciiTheme="minorHAnsi" w:hAnsiTheme="minorHAnsi" w:cstheme="minorHAnsi"/>
                <w:sz w:val="24"/>
              </w:rPr>
              <w:t xml:space="preserve"> podstawie dotychcz</w:t>
            </w:r>
            <w:r>
              <w:rPr>
                <w:rFonts w:asciiTheme="minorHAnsi" w:hAnsiTheme="minorHAnsi" w:cstheme="minorHAnsi"/>
                <w:sz w:val="24"/>
              </w:rPr>
              <w:t xml:space="preserve">asowych doświadczeń i osiągnięć, kandydat zaplanowałby swój dalszy rozwój </w:t>
            </w:r>
            <w:r w:rsidR="003C0FE4" w:rsidRPr="00B17BF9">
              <w:rPr>
                <w:rFonts w:asciiTheme="minorHAnsi" w:hAnsiTheme="minorHAnsi" w:cstheme="minorHAnsi"/>
                <w:sz w:val="24"/>
              </w:rPr>
              <w:t>zawodow</w:t>
            </w:r>
            <w:r>
              <w:rPr>
                <w:rFonts w:asciiTheme="minorHAnsi" w:hAnsiTheme="minorHAnsi" w:cstheme="minorHAnsi"/>
                <w:sz w:val="24"/>
              </w:rPr>
              <w:t>y w kontekście pracy zespołowej?</w:t>
            </w:r>
          </w:p>
        </w:tc>
      </w:tr>
      <w:tr w:rsidR="003C0FE4" w:rsidRPr="00D909FC" w:rsidTr="00424AA1">
        <w:trPr>
          <w:cantSplit/>
          <w:trHeight w:val="1134"/>
        </w:trPr>
        <w:tc>
          <w:tcPr>
            <w:tcW w:w="194" w:type="pct"/>
            <w:vMerge/>
            <w:shd w:val="clear" w:color="auto" w:fill="D5DCE4"/>
            <w:textDirection w:val="btLr"/>
            <w:vAlign w:val="center"/>
          </w:tcPr>
          <w:p w:rsidR="003C0FE4" w:rsidRPr="00D909FC" w:rsidRDefault="003C0FE4" w:rsidP="003C0FE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tworzyć programy kształcenia/szkolenia i prowadzić je z wykorzystaniem nowoczesnych metod i narzędzi</w:t>
            </w:r>
            <w:r w:rsidRPr="00D909FC">
              <w:rPr>
                <w:rStyle w:val="Odwoanieprzypisudolnego"/>
                <w:rFonts w:asciiTheme="minorHAnsi" w:hAnsiTheme="minorHAnsi" w:cstheme="minorHAnsi"/>
                <w:sz w:val="24"/>
              </w:rPr>
              <w:footnoteReference w:id="10"/>
            </w:r>
          </w:p>
        </w:tc>
        <w:tc>
          <w:tcPr>
            <w:tcW w:w="669" w:type="pct"/>
            <w:shd w:val="clear" w:color="auto" w:fill="auto"/>
          </w:tcPr>
          <w:p w:rsidR="00171A03" w:rsidRDefault="00171A03" w:rsidP="00C973FA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Kandydat wypełnia</w:t>
            </w:r>
            <w:r w:rsidRPr="00E441DF">
              <w:rPr>
                <w:rFonts w:asciiTheme="minorHAnsi" w:hAnsiTheme="minorHAnsi" w:cstheme="minorHAnsi"/>
                <w:i/>
              </w:rPr>
              <w:t>, odpowiadając na pytania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171A03" w:rsidRDefault="00171A03" w:rsidP="00C973FA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3C0FE4" w:rsidRPr="00D909FC" w:rsidRDefault="00171A03" w:rsidP="00C973FA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t>Kandydat wymienia wskaźniki efektu wymienione w przypisie (9)</w:t>
            </w: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</w:tcPr>
          <w:p w:rsidR="003C0FE4" w:rsidRDefault="00171A03" w:rsidP="00171A03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Jakie </w:t>
            </w:r>
            <w:r w:rsidR="003C0FE4" w:rsidRPr="00316136">
              <w:rPr>
                <w:rFonts w:asciiTheme="minorHAnsi" w:hAnsiTheme="minorHAnsi" w:cstheme="minorHAnsi"/>
                <w:sz w:val="24"/>
              </w:rPr>
              <w:t>kompetencj</w:t>
            </w:r>
            <w:r>
              <w:rPr>
                <w:rFonts w:asciiTheme="minorHAnsi" w:hAnsiTheme="minorHAnsi" w:cstheme="minorHAnsi"/>
                <w:sz w:val="24"/>
              </w:rPr>
              <w:t>e</w:t>
            </w:r>
            <w:r w:rsidR="003C0FE4" w:rsidRPr="00316136">
              <w:rPr>
                <w:rFonts w:asciiTheme="minorHAnsi" w:hAnsiTheme="minorHAnsi" w:cstheme="minorHAnsi"/>
                <w:sz w:val="24"/>
              </w:rPr>
              <w:t xml:space="preserve"> dydaktyczn</w:t>
            </w:r>
            <w:r>
              <w:rPr>
                <w:rFonts w:asciiTheme="minorHAnsi" w:hAnsiTheme="minorHAnsi" w:cstheme="minorHAnsi"/>
                <w:sz w:val="24"/>
              </w:rPr>
              <w:t xml:space="preserve">e osiągnął kandydat </w:t>
            </w:r>
            <w:r w:rsidR="003C0FE4" w:rsidRPr="00316136">
              <w:rPr>
                <w:rFonts w:asciiTheme="minorHAnsi" w:hAnsiTheme="minorHAnsi" w:cstheme="minorHAnsi"/>
                <w:sz w:val="24"/>
              </w:rPr>
              <w:t>w dotychczasowej pracy oraz</w:t>
            </w:r>
            <w:r>
              <w:rPr>
                <w:rFonts w:asciiTheme="minorHAnsi" w:hAnsiTheme="minorHAnsi" w:cstheme="minorHAnsi"/>
                <w:sz w:val="24"/>
              </w:rPr>
              <w:t xml:space="preserve"> jakie dostrzega</w:t>
            </w:r>
            <w:r w:rsidR="003C0FE4" w:rsidRPr="00316136">
              <w:rPr>
                <w:rFonts w:asciiTheme="minorHAnsi" w:hAnsiTheme="minorHAnsi" w:cstheme="minorHAnsi"/>
                <w:sz w:val="24"/>
              </w:rPr>
              <w:t xml:space="preserve"> możliwości wykorzystanie ich do nauczania w szkole wyższej</w:t>
            </w:r>
            <w:r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3C0FE4" w:rsidRPr="00316136">
              <w:rPr>
                <w:rFonts w:asciiTheme="minorHAnsi" w:hAnsiTheme="minorHAnsi" w:cstheme="minorHAnsi"/>
                <w:sz w:val="24"/>
              </w:rPr>
              <w:t>ze wskazaniem specyficznych metod i narzędzi do prowadzenia edukacji w danej dyscyplinie</w:t>
            </w:r>
            <w:r>
              <w:rPr>
                <w:rFonts w:asciiTheme="minorHAnsi" w:hAnsiTheme="minorHAnsi" w:cstheme="minorHAnsi"/>
                <w:sz w:val="24"/>
              </w:rPr>
              <w:t>)?</w:t>
            </w:r>
          </w:p>
          <w:p w:rsidR="00834EB6" w:rsidRPr="00D909FC" w:rsidRDefault="00F64D41" w:rsidP="00171A03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Jeżeli nie posiada wskaźników efektu –jakie kandydat widzi możliwości wykorzystania w działalności dydaktycznej swoje doświadczenia?</w:t>
            </w:r>
          </w:p>
        </w:tc>
      </w:tr>
      <w:tr w:rsidR="003C0FE4" w:rsidRPr="00D909FC" w:rsidTr="00B17BF9">
        <w:trPr>
          <w:cantSplit/>
          <w:trHeight w:val="696"/>
        </w:trPr>
        <w:tc>
          <w:tcPr>
            <w:tcW w:w="3307" w:type="pct"/>
            <w:gridSpan w:val="4"/>
            <w:shd w:val="clear" w:color="auto" w:fill="D9E2F3"/>
            <w:vAlign w:val="center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Kategoria charakterystyki efektów uczenia się</w:t>
            </w:r>
          </w:p>
        </w:tc>
        <w:tc>
          <w:tcPr>
            <w:tcW w:w="1693" w:type="pct"/>
            <w:shd w:val="clear" w:color="auto" w:fill="D9E2F3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C0FE4" w:rsidRPr="00D909FC" w:rsidTr="00424AA1">
        <w:trPr>
          <w:cantSplit/>
          <w:trHeight w:val="988"/>
        </w:trPr>
        <w:tc>
          <w:tcPr>
            <w:tcW w:w="1712" w:type="pct"/>
            <w:gridSpan w:val="2"/>
            <w:shd w:val="clear" w:color="auto" w:fill="D9E2F3"/>
            <w:vAlign w:val="center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 xml:space="preserve">KOMPETENCJE SPOŁECZNE: </w:t>
            </w:r>
            <w:r w:rsidRPr="00D909FC">
              <w:rPr>
                <w:rFonts w:asciiTheme="minorHAnsi" w:hAnsiTheme="minorHAnsi" w:cstheme="minorHAnsi"/>
                <w:b/>
                <w:sz w:val="24"/>
              </w:rPr>
              <w:br/>
              <w:t>jest gotów do</w:t>
            </w:r>
          </w:p>
        </w:tc>
        <w:tc>
          <w:tcPr>
            <w:tcW w:w="669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Opisuje kandydat</w:t>
            </w: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Ocena Komisji</w:t>
            </w:r>
            <w:r w:rsidRPr="00D909FC">
              <w:rPr>
                <w:rFonts w:asciiTheme="minorHAnsi" w:hAnsiTheme="minorHAnsi" w:cstheme="minorHAnsi"/>
                <w:b/>
                <w:sz w:val="24"/>
              </w:rPr>
              <w:br/>
              <w:t>Informacja w zakresie spełnienia kryterium</w:t>
            </w:r>
          </w:p>
        </w:tc>
        <w:tc>
          <w:tcPr>
            <w:tcW w:w="1693" w:type="pct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909FC">
              <w:rPr>
                <w:rFonts w:asciiTheme="minorHAnsi" w:hAnsiTheme="minorHAnsi" w:cstheme="minorHAnsi"/>
                <w:b/>
                <w:sz w:val="24"/>
              </w:rPr>
              <w:t>Sposób weryfikacji efektów uczenia się (poprawna odpowiedź na pytania egzaminacyjne dotyczące poszczególnych zagadnień)</w:t>
            </w:r>
          </w:p>
        </w:tc>
      </w:tr>
      <w:tr w:rsidR="003C0FE4" w:rsidRPr="00D909FC" w:rsidTr="00424AA1">
        <w:trPr>
          <w:cantSplit/>
          <w:trHeight w:val="707"/>
        </w:trPr>
        <w:tc>
          <w:tcPr>
            <w:tcW w:w="194" w:type="pct"/>
            <w:vMerge w:val="restart"/>
            <w:shd w:val="clear" w:color="auto" w:fill="D9E2F3"/>
            <w:textDirection w:val="btLr"/>
            <w:vAlign w:val="center"/>
          </w:tcPr>
          <w:p w:rsidR="003C0FE4" w:rsidRPr="00D909FC" w:rsidRDefault="003C0FE4" w:rsidP="003C0FE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P8S_KK</w:t>
            </w: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krytycznej oceny dorobku w ramach uprawianej dyscypliny naukowej</w:t>
            </w:r>
          </w:p>
        </w:tc>
        <w:tc>
          <w:tcPr>
            <w:tcW w:w="669" w:type="pct"/>
            <w:shd w:val="clear" w:color="auto" w:fill="auto"/>
          </w:tcPr>
          <w:p w:rsidR="00EB71EB" w:rsidRDefault="00EB71EB" w:rsidP="00EB71E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Kandydat wypełnia</w:t>
            </w:r>
            <w:r w:rsidRPr="00E441DF">
              <w:rPr>
                <w:rFonts w:asciiTheme="minorHAnsi" w:hAnsiTheme="minorHAnsi" w:cstheme="minorHAnsi"/>
                <w:i/>
              </w:rPr>
              <w:t>, odpowiadając na pytania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</w:tcPr>
          <w:p w:rsidR="00F64D41" w:rsidRDefault="00EB71EB" w:rsidP="00C973FA">
            <w:pPr>
              <w:pStyle w:val="Akapitzlist"/>
              <w:numPr>
                <w:ilvl w:val="0"/>
                <w:numId w:val="16"/>
              </w:numPr>
              <w:spacing w:after="0"/>
              <w:ind w:left="549" w:hanging="425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 xml:space="preserve">Jakie </w:t>
            </w:r>
            <w:r w:rsidR="00AA41B3" w:rsidRPr="00F64D41">
              <w:rPr>
                <w:rFonts w:asciiTheme="minorHAnsi" w:hAnsiTheme="minorHAnsi" w:cstheme="minorHAnsi"/>
                <w:sz w:val="24"/>
              </w:rPr>
              <w:t xml:space="preserve">były ograniczenia wykonanych </w:t>
            </w:r>
            <w:r w:rsidRPr="00F64D41">
              <w:rPr>
                <w:rFonts w:asciiTheme="minorHAnsi" w:hAnsiTheme="minorHAnsi" w:cstheme="minorHAnsi"/>
                <w:sz w:val="24"/>
              </w:rPr>
              <w:t xml:space="preserve">w ramach przewodu doktorskiego </w:t>
            </w:r>
            <w:r w:rsidR="00AA41B3" w:rsidRPr="00F64D41">
              <w:rPr>
                <w:rFonts w:asciiTheme="minorHAnsi" w:hAnsiTheme="minorHAnsi" w:cstheme="minorHAnsi"/>
                <w:sz w:val="24"/>
              </w:rPr>
              <w:t>badań i jak wpływają one na interpretację wyników rozprawy doktorskiej?</w:t>
            </w:r>
          </w:p>
          <w:p w:rsidR="00AA41B3" w:rsidRPr="00C973FA" w:rsidRDefault="00AA41B3" w:rsidP="00C973FA">
            <w:pPr>
              <w:pStyle w:val="Akapitzlist"/>
              <w:numPr>
                <w:ilvl w:val="0"/>
                <w:numId w:val="16"/>
              </w:numPr>
              <w:spacing w:after="0"/>
              <w:ind w:left="549" w:hanging="425"/>
              <w:rPr>
                <w:rFonts w:asciiTheme="minorHAnsi" w:hAnsiTheme="minorHAnsi" w:cstheme="minorHAnsi"/>
                <w:sz w:val="24"/>
              </w:rPr>
            </w:pPr>
            <w:r w:rsidRPr="00C973FA">
              <w:rPr>
                <w:rFonts w:asciiTheme="minorHAnsi" w:hAnsiTheme="minorHAnsi" w:cstheme="minorHAnsi"/>
                <w:sz w:val="24"/>
              </w:rPr>
              <w:t>W jaki sposób można wyeliminować ww. ograniczenia w planowaniu kolejnych badań w tym zakresie?</w:t>
            </w:r>
          </w:p>
        </w:tc>
      </w:tr>
      <w:tr w:rsidR="003C0FE4" w:rsidRPr="00D909FC" w:rsidTr="00424AA1">
        <w:trPr>
          <w:cantSplit/>
          <w:trHeight w:val="690"/>
        </w:trPr>
        <w:tc>
          <w:tcPr>
            <w:tcW w:w="194" w:type="pct"/>
            <w:vMerge/>
            <w:shd w:val="clear" w:color="auto" w:fill="D9E2F3"/>
            <w:textDirection w:val="btLr"/>
            <w:vAlign w:val="center"/>
          </w:tcPr>
          <w:p w:rsidR="003C0FE4" w:rsidRPr="00D909FC" w:rsidRDefault="003C0FE4" w:rsidP="003C0FE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krytycznej oceny własnego wkładu w rozwój tej dyscypliny</w:t>
            </w:r>
          </w:p>
        </w:tc>
        <w:tc>
          <w:tcPr>
            <w:tcW w:w="669" w:type="pct"/>
            <w:shd w:val="clear" w:color="auto" w:fill="auto"/>
          </w:tcPr>
          <w:p w:rsidR="003C0FE4" w:rsidRPr="00EB71EB" w:rsidRDefault="00EB71EB" w:rsidP="003C0FE4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Kandydat wypełnia</w:t>
            </w:r>
            <w:r w:rsidRPr="00E441DF">
              <w:rPr>
                <w:rFonts w:asciiTheme="minorHAnsi" w:hAnsiTheme="minorHAnsi" w:cstheme="minorHAnsi"/>
                <w:i/>
              </w:rPr>
              <w:t>, odpowiadając na pytania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  <w:vMerge w:val="restart"/>
          </w:tcPr>
          <w:p w:rsidR="00F64D41" w:rsidRDefault="00AA41B3" w:rsidP="00C973FA">
            <w:pPr>
              <w:pStyle w:val="Akapitzlist"/>
              <w:numPr>
                <w:ilvl w:val="0"/>
                <w:numId w:val="17"/>
              </w:numPr>
              <w:spacing w:after="0"/>
              <w:ind w:left="407" w:hanging="283"/>
              <w:jc w:val="both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 xml:space="preserve">Jakie znaczenie mają wyniki badań własnych dla rozwiązywaniu problemów </w:t>
            </w:r>
            <w:r w:rsidRPr="00F64D41">
              <w:rPr>
                <w:rFonts w:asciiTheme="minorHAnsi" w:hAnsiTheme="minorHAnsi" w:cstheme="minorHAnsi"/>
                <w:sz w:val="24"/>
              </w:rPr>
              <w:lastRenderedPageBreak/>
              <w:t xml:space="preserve">poznawczych i praktycznych w specjalizacji, której dotyczy rozprawa? </w:t>
            </w:r>
          </w:p>
          <w:p w:rsidR="003C0FE4" w:rsidRPr="00C973FA" w:rsidRDefault="00AA41B3" w:rsidP="00C973FA">
            <w:pPr>
              <w:pStyle w:val="Akapitzlist"/>
              <w:numPr>
                <w:ilvl w:val="0"/>
                <w:numId w:val="17"/>
              </w:numPr>
              <w:spacing w:after="0"/>
              <w:ind w:left="407" w:hanging="283"/>
              <w:jc w:val="both"/>
              <w:rPr>
                <w:rFonts w:asciiTheme="minorHAnsi" w:hAnsiTheme="minorHAnsi" w:cstheme="minorHAnsi"/>
                <w:sz w:val="24"/>
              </w:rPr>
            </w:pPr>
            <w:r w:rsidRPr="00C973FA">
              <w:rPr>
                <w:rFonts w:asciiTheme="minorHAnsi" w:hAnsiTheme="minorHAnsi" w:cstheme="minorHAnsi"/>
                <w:sz w:val="24"/>
              </w:rPr>
              <w:t xml:space="preserve">W jaki sposób można by zwiększyć </w:t>
            </w:r>
            <w:r w:rsidR="00EB71EB" w:rsidRPr="00C973FA">
              <w:rPr>
                <w:rFonts w:asciiTheme="minorHAnsi" w:hAnsiTheme="minorHAnsi" w:cstheme="minorHAnsi"/>
                <w:sz w:val="24"/>
              </w:rPr>
              <w:t>stopień oddziaływania tych wyników poprzez kolejne badania?</w:t>
            </w:r>
          </w:p>
        </w:tc>
      </w:tr>
      <w:tr w:rsidR="003C0FE4" w:rsidRPr="00D909FC" w:rsidTr="00AA41B3">
        <w:trPr>
          <w:cantSplit/>
          <w:trHeight w:val="558"/>
        </w:trPr>
        <w:tc>
          <w:tcPr>
            <w:tcW w:w="194" w:type="pct"/>
            <w:vMerge/>
            <w:shd w:val="clear" w:color="auto" w:fill="D9E2F3"/>
            <w:textDirection w:val="btLr"/>
            <w:vAlign w:val="center"/>
          </w:tcPr>
          <w:p w:rsidR="003C0FE4" w:rsidRPr="00D909FC" w:rsidRDefault="003C0FE4" w:rsidP="003C0FE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uznawania znaczenia wiedzy w rozwiązywaniu problemów poznawczych i praktycznych</w:t>
            </w:r>
          </w:p>
        </w:tc>
        <w:tc>
          <w:tcPr>
            <w:tcW w:w="669" w:type="pct"/>
            <w:shd w:val="clear" w:color="auto" w:fill="auto"/>
          </w:tcPr>
          <w:p w:rsidR="003C0FE4" w:rsidRPr="00EB71EB" w:rsidRDefault="00EB71EB" w:rsidP="003C0FE4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Kandydat wypełnia</w:t>
            </w:r>
            <w:r w:rsidRPr="00E441DF">
              <w:rPr>
                <w:rFonts w:asciiTheme="minorHAnsi" w:hAnsiTheme="minorHAnsi" w:cstheme="minorHAnsi"/>
                <w:i/>
              </w:rPr>
              <w:t>, odpowiadając na pytania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  <w:vMerge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B71EB" w:rsidRPr="00D909FC" w:rsidTr="00424AA1">
        <w:trPr>
          <w:cantSplit/>
          <w:trHeight w:val="705"/>
        </w:trPr>
        <w:tc>
          <w:tcPr>
            <w:tcW w:w="194" w:type="pct"/>
            <w:vMerge w:val="restart"/>
            <w:shd w:val="clear" w:color="auto" w:fill="D9E2F3"/>
            <w:textDirection w:val="btLr"/>
            <w:vAlign w:val="center"/>
          </w:tcPr>
          <w:p w:rsidR="00EB71EB" w:rsidRPr="00D909FC" w:rsidRDefault="00EB71EB" w:rsidP="003C0FE4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P8S_KO</w:t>
            </w:r>
          </w:p>
          <w:p w:rsidR="00EB71EB" w:rsidRPr="00D909FC" w:rsidRDefault="00EB71EB" w:rsidP="003C0FE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EB71EB" w:rsidRPr="00D909FC" w:rsidRDefault="00EB71EB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wypełniania zobowiązań społecznych badaczy i twórców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EB71EB" w:rsidRPr="00D909FC" w:rsidRDefault="00EB71EB" w:rsidP="00EB71EB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EB71EB" w:rsidRPr="00D909FC" w:rsidRDefault="00EB71EB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  <w:vMerge w:val="restart"/>
          </w:tcPr>
          <w:p w:rsidR="00F64D41" w:rsidRDefault="00EB71EB" w:rsidP="00C973FA">
            <w:pPr>
              <w:pStyle w:val="Akapitzlist"/>
              <w:numPr>
                <w:ilvl w:val="0"/>
                <w:numId w:val="18"/>
              </w:numPr>
              <w:spacing w:after="0"/>
              <w:ind w:left="407"/>
              <w:rPr>
                <w:rFonts w:asciiTheme="minorHAnsi" w:hAnsiTheme="minorHAnsi" w:cstheme="minorHAnsi"/>
                <w:sz w:val="24"/>
              </w:rPr>
            </w:pPr>
            <w:r w:rsidRPr="00F64D41">
              <w:rPr>
                <w:rFonts w:asciiTheme="minorHAnsi" w:hAnsiTheme="minorHAnsi" w:cstheme="minorHAnsi"/>
                <w:sz w:val="24"/>
              </w:rPr>
              <w:t>Jakie aspekty należy uwzględnić w planowaniu badań naukowych, aby stanowiły one odpowiedź na potrzeby społeczne, przyczyniły się do poprawy zdrowia publicznego?</w:t>
            </w:r>
          </w:p>
          <w:p w:rsidR="00EB71EB" w:rsidRPr="00C973FA" w:rsidRDefault="00EB71EB" w:rsidP="00C973FA">
            <w:pPr>
              <w:pStyle w:val="Akapitzlist"/>
              <w:numPr>
                <w:ilvl w:val="0"/>
                <w:numId w:val="18"/>
              </w:numPr>
              <w:spacing w:after="0"/>
              <w:ind w:left="407"/>
              <w:rPr>
                <w:rFonts w:asciiTheme="minorHAnsi" w:hAnsiTheme="minorHAnsi" w:cstheme="minorHAnsi"/>
                <w:sz w:val="24"/>
              </w:rPr>
            </w:pPr>
            <w:r w:rsidRPr="00C973FA">
              <w:rPr>
                <w:rFonts w:asciiTheme="minorHAnsi" w:hAnsiTheme="minorHAnsi" w:cstheme="minorHAnsi"/>
                <w:sz w:val="24"/>
              </w:rPr>
              <w:t>Jakie aspekty należy uwzględnić w prowadzeniu badań naukowych, których efektem ma być komercjalizacja i wdrożenie efektów badań na rynek (zalecane wskazanie przykładów)?</w:t>
            </w:r>
          </w:p>
        </w:tc>
      </w:tr>
      <w:tr w:rsidR="00EB71EB" w:rsidRPr="00D909FC" w:rsidTr="00424AA1">
        <w:trPr>
          <w:cantSplit/>
          <w:trHeight w:val="695"/>
        </w:trPr>
        <w:tc>
          <w:tcPr>
            <w:tcW w:w="194" w:type="pct"/>
            <w:vMerge/>
            <w:shd w:val="clear" w:color="auto" w:fill="D9E2F3"/>
            <w:textDirection w:val="btLr"/>
            <w:vAlign w:val="center"/>
          </w:tcPr>
          <w:p w:rsidR="00EB71EB" w:rsidRPr="00D909FC" w:rsidRDefault="00EB71EB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EB71EB" w:rsidRPr="00D909FC" w:rsidRDefault="00EB71EB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inicjowania działań na rzecz interesu publicznego</w:t>
            </w:r>
          </w:p>
        </w:tc>
        <w:tc>
          <w:tcPr>
            <w:tcW w:w="669" w:type="pct"/>
            <w:vMerge/>
            <w:shd w:val="clear" w:color="auto" w:fill="auto"/>
          </w:tcPr>
          <w:p w:rsidR="00EB71EB" w:rsidRPr="00EB71EB" w:rsidRDefault="00EB71EB" w:rsidP="003C0FE4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EB71EB" w:rsidRPr="00D909FC" w:rsidRDefault="00EB71EB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  <w:vMerge/>
          </w:tcPr>
          <w:p w:rsidR="00EB71EB" w:rsidRPr="00D909FC" w:rsidRDefault="00EB71EB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B71EB" w:rsidRPr="00D909FC" w:rsidTr="00424AA1">
        <w:trPr>
          <w:cantSplit/>
          <w:trHeight w:val="717"/>
        </w:trPr>
        <w:tc>
          <w:tcPr>
            <w:tcW w:w="194" w:type="pct"/>
            <w:vMerge/>
            <w:shd w:val="clear" w:color="auto" w:fill="D9E2F3"/>
            <w:textDirection w:val="btLr"/>
            <w:vAlign w:val="center"/>
          </w:tcPr>
          <w:p w:rsidR="00EB71EB" w:rsidRPr="00D909FC" w:rsidRDefault="00EB71EB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8" w:type="pct"/>
            <w:shd w:val="clear" w:color="auto" w:fill="auto"/>
          </w:tcPr>
          <w:p w:rsidR="00EB71EB" w:rsidRPr="00D909FC" w:rsidRDefault="00EB71EB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myślenia i działania w sposób przedsiębiorczy</w:t>
            </w:r>
          </w:p>
        </w:tc>
        <w:tc>
          <w:tcPr>
            <w:tcW w:w="669" w:type="pct"/>
            <w:vMerge/>
            <w:shd w:val="clear" w:color="auto" w:fill="auto"/>
          </w:tcPr>
          <w:p w:rsidR="00EB71EB" w:rsidRPr="00EB71EB" w:rsidRDefault="00EB71EB" w:rsidP="003C0FE4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EB71EB" w:rsidRPr="00D909FC" w:rsidRDefault="00EB71EB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  <w:vMerge/>
          </w:tcPr>
          <w:p w:rsidR="00EB71EB" w:rsidRPr="00D909FC" w:rsidRDefault="00EB71EB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C0FE4" w:rsidRPr="00D909FC" w:rsidTr="00424AA1">
        <w:trPr>
          <w:cantSplit/>
          <w:trHeight w:val="2537"/>
        </w:trPr>
        <w:tc>
          <w:tcPr>
            <w:tcW w:w="194" w:type="pct"/>
            <w:shd w:val="clear" w:color="auto" w:fill="D9E2F3"/>
            <w:textDirection w:val="btLr"/>
            <w:vAlign w:val="center"/>
          </w:tcPr>
          <w:p w:rsidR="003C0FE4" w:rsidRPr="00D909FC" w:rsidRDefault="003C0FE4" w:rsidP="003C0FE4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P8S_KR</w:t>
            </w:r>
          </w:p>
        </w:tc>
        <w:tc>
          <w:tcPr>
            <w:tcW w:w="1518" w:type="pct"/>
            <w:shd w:val="clear" w:color="auto" w:fill="auto"/>
          </w:tcPr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podtrzymywania i rozwijania etosu środowisk badawczych i twórczych, w tym: prowadzenia działalności</w:t>
            </w:r>
          </w:p>
          <w:p w:rsidR="003C0FE4" w:rsidRPr="00D909FC" w:rsidRDefault="003C0FE4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909FC">
              <w:rPr>
                <w:rFonts w:asciiTheme="minorHAnsi" w:hAnsiTheme="minorHAnsi" w:cstheme="minorHAnsi"/>
                <w:sz w:val="24"/>
              </w:rPr>
              <w:t>naukowej w sposób niezależny, respektowania zasady publicznej własności wyników działalności naukowej, z uwzględnieniem zasad ochrony własności intelektualnej</w:t>
            </w:r>
          </w:p>
        </w:tc>
        <w:tc>
          <w:tcPr>
            <w:tcW w:w="669" w:type="pct"/>
            <w:shd w:val="clear" w:color="auto" w:fill="auto"/>
          </w:tcPr>
          <w:p w:rsidR="00EB71EB" w:rsidRDefault="00EB71EB" w:rsidP="00EB71E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Kandydat wypełnia</w:t>
            </w:r>
            <w:r w:rsidRPr="00E441DF">
              <w:rPr>
                <w:rFonts w:asciiTheme="minorHAnsi" w:hAnsiTheme="minorHAnsi" w:cstheme="minorHAnsi"/>
                <w:i/>
              </w:rPr>
              <w:t>, odpowiadając na pytania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26" w:type="pct"/>
            <w:shd w:val="clear" w:color="auto" w:fill="auto"/>
          </w:tcPr>
          <w:p w:rsidR="003C0FE4" w:rsidRPr="00D909FC" w:rsidRDefault="003C0FE4" w:rsidP="003C0FE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93" w:type="pct"/>
          </w:tcPr>
          <w:p w:rsidR="003C0FE4" w:rsidRPr="00EB71EB" w:rsidRDefault="00EB71EB" w:rsidP="003C0FE4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EB71EB">
              <w:rPr>
                <w:rFonts w:asciiTheme="minorHAnsi" w:hAnsiTheme="minorHAnsi" w:cstheme="minorHAnsi"/>
                <w:sz w:val="24"/>
              </w:rPr>
              <w:t>Proszę zaproponować własny dekalog zasad rzetelności naukowej</w:t>
            </w:r>
          </w:p>
        </w:tc>
      </w:tr>
    </w:tbl>
    <w:p w:rsidR="00FE6D3F" w:rsidRPr="00D909FC" w:rsidRDefault="00FE6D3F" w:rsidP="00FE6D3F">
      <w:pPr>
        <w:spacing w:before="120" w:line="257" w:lineRule="auto"/>
        <w:jc w:val="both"/>
        <w:rPr>
          <w:rFonts w:asciiTheme="minorHAnsi" w:hAnsiTheme="minorHAnsi" w:cstheme="minorHAnsi"/>
          <w:sz w:val="24"/>
        </w:rPr>
      </w:pPr>
      <w:r w:rsidRPr="00D909FC">
        <w:rPr>
          <w:rFonts w:asciiTheme="minorHAnsi" w:hAnsiTheme="minorHAnsi" w:cstheme="minorHAnsi"/>
          <w:sz w:val="24"/>
        </w:rPr>
        <w:t>Charakterystyki 8 poziomu PRK odzwierciedlają przygotowanie osoby posiadającej kwalifikację tego poziomu do dokonywania analizy i twórczej syntezy światowego dorobku naukowego i twórczego w celu identyfikowania, formułowania i innowacyjnego rozwiązywania bardzo złożonych problemów lub wykonywania zadań o charakterze badawczym, tworzących nowe elementy tego dorobku.</w:t>
      </w:r>
    </w:p>
    <w:p w:rsidR="00FE6D3F" w:rsidRPr="00D909FC" w:rsidRDefault="00FE6D3F" w:rsidP="00FE6D3F">
      <w:pPr>
        <w:jc w:val="both"/>
        <w:rPr>
          <w:rFonts w:asciiTheme="minorHAnsi" w:hAnsiTheme="minorHAnsi" w:cstheme="minorHAnsi"/>
          <w:sz w:val="24"/>
        </w:rPr>
      </w:pPr>
      <w:r w:rsidRPr="00D909FC">
        <w:rPr>
          <w:rFonts w:asciiTheme="minorHAnsi" w:hAnsiTheme="minorHAnsi" w:cstheme="minorHAnsi"/>
          <w:sz w:val="24"/>
        </w:rPr>
        <w:t>Wskazują, że osoba ta:</w:t>
      </w:r>
    </w:p>
    <w:p w:rsidR="00FE6D3F" w:rsidRPr="00D909FC" w:rsidRDefault="00FE6D3F" w:rsidP="00FE6D3F">
      <w:pPr>
        <w:pStyle w:val="Akapitzlist"/>
        <w:numPr>
          <w:ilvl w:val="0"/>
          <w:numId w:val="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D909FC">
        <w:rPr>
          <w:rFonts w:asciiTheme="minorHAnsi" w:hAnsiTheme="minorHAnsi" w:cstheme="minorHAnsi"/>
          <w:sz w:val="24"/>
        </w:rPr>
        <w:lastRenderedPageBreak/>
        <w:t>potrafi definiować cel i przedmiot badań oraz formułować hipotezę badawczą,</w:t>
      </w:r>
    </w:p>
    <w:p w:rsidR="00FE6D3F" w:rsidRPr="00D909FC" w:rsidRDefault="00FE6D3F" w:rsidP="00FE6D3F">
      <w:pPr>
        <w:pStyle w:val="Akapitzlist"/>
        <w:numPr>
          <w:ilvl w:val="0"/>
          <w:numId w:val="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D909FC">
        <w:rPr>
          <w:rFonts w:asciiTheme="minorHAnsi" w:hAnsiTheme="minorHAnsi" w:cstheme="minorHAnsi"/>
          <w:sz w:val="24"/>
        </w:rPr>
        <w:t xml:space="preserve">potrafi wykorzystać dorobek naukowy i twórczy do rozwijania istniejących i opracowywania nowych metod, technik i narzędzi badawczych oraz twórczo stosować je w praktyce, m.in. przy opracowywaniu nowych materiałów, metod, technologii i produktów, </w:t>
      </w:r>
    </w:p>
    <w:p w:rsidR="00FE6D3F" w:rsidRPr="00D909FC" w:rsidRDefault="00FE6D3F" w:rsidP="00FE6D3F">
      <w:pPr>
        <w:pStyle w:val="Akapitzlist"/>
        <w:numPr>
          <w:ilvl w:val="0"/>
          <w:numId w:val="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D909FC">
        <w:rPr>
          <w:rFonts w:asciiTheme="minorHAnsi" w:hAnsiTheme="minorHAnsi" w:cstheme="minorHAnsi"/>
          <w:sz w:val="24"/>
        </w:rPr>
        <w:t>potrafi transferować wyniki prowadzonych prac do sfery gospodarczej i społecznej,</w:t>
      </w:r>
    </w:p>
    <w:p w:rsidR="00FE6D3F" w:rsidRPr="00D909FC" w:rsidRDefault="00FE6D3F" w:rsidP="00FE6D3F">
      <w:pPr>
        <w:pStyle w:val="Akapitzlist"/>
        <w:numPr>
          <w:ilvl w:val="0"/>
          <w:numId w:val="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D909FC">
        <w:rPr>
          <w:rFonts w:asciiTheme="minorHAnsi" w:hAnsiTheme="minorHAnsi" w:cstheme="minorHAnsi"/>
          <w:sz w:val="24"/>
        </w:rPr>
        <w:t>potrafi projektować warunki prawne i organizacyjne sprzyjające rozwojowi prowadzonej działalności,</w:t>
      </w:r>
    </w:p>
    <w:p w:rsidR="00FE6D3F" w:rsidRPr="00D909FC" w:rsidRDefault="00FE6D3F" w:rsidP="00FE6D3F">
      <w:pPr>
        <w:pStyle w:val="Akapitzlist"/>
        <w:numPr>
          <w:ilvl w:val="0"/>
          <w:numId w:val="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D909FC">
        <w:rPr>
          <w:rFonts w:asciiTheme="minorHAnsi" w:hAnsiTheme="minorHAnsi" w:cstheme="minorHAnsi"/>
          <w:sz w:val="24"/>
        </w:rPr>
        <w:t>potrafi planować i realizować indywidualne i zespołowe przedsięwzięcie badawcze lub twórcze, przewodzić grupie i ponosić za nią odpowiedzialność, uczestniczyć w wymianie idei, także w środowisku międzynarodowym,</w:t>
      </w:r>
    </w:p>
    <w:p w:rsidR="00FE6D3F" w:rsidRPr="00D909FC" w:rsidRDefault="00FE6D3F" w:rsidP="00FE6D3F">
      <w:pPr>
        <w:pStyle w:val="Akapitzlist"/>
        <w:numPr>
          <w:ilvl w:val="0"/>
          <w:numId w:val="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D909FC">
        <w:rPr>
          <w:rFonts w:asciiTheme="minorHAnsi" w:hAnsiTheme="minorHAnsi" w:cstheme="minorHAnsi"/>
          <w:sz w:val="24"/>
        </w:rPr>
        <w:t>potrafi samodzielnie planować własny rozwój oraz inspirować i organizować rozwój innych osób, tworzyć programy kształcenia/szkolenia i prowadzić je z wykorzystaniem nowoczesnych metod i narzędzi,</w:t>
      </w:r>
    </w:p>
    <w:p w:rsidR="00FE6D3F" w:rsidRPr="00D909FC" w:rsidRDefault="00FE6D3F" w:rsidP="00FE6D3F">
      <w:pPr>
        <w:pStyle w:val="Akapitzlist"/>
        <w:numPr>
          <w:ilvl w:val="0"/>
          <w:numId w:val="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D909FC">
        <w:rPr>
          <w:rFonts w:asciiTheme="minorHAnsi" w:hAnsiTheme="minorHAnsi" w:cstheme="minorHAnsi"/>
          <w:sz w:val="24"/>
        </w:rPr>
        <w:t>jest gotowa podtrzymywać i rozwijać etos środowisk badawczych i twórczych, rozwijać i tworzyć wzory właściwego postępowania w środowisku pracy i w innych środowiskach, wnosić twórczy wkład do doskonalenia jakości oraz kultury współpracy.</w:t>
      </w:r>
    </w:p>
    <w:p w:rsidR="00B62F94" w:rsidRPr="00D909FC" w:rsidRDefault="00B62F94">
      <w:pPr>
        <w:rPr>
          <w:rFonts w:asciiTheme="minorHAnsi" w:hAnsiTheme="minorHAnsi" w:cstheme="minorHAnsi"/>
        </w:rPr>
      </w:pPr>
    </w:p>
    <w:sectPr w:rsidR="00B62F94" w:rsidRPr="00D909FC" w:rsidSect="00FE6D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1B5" w:rsidRDefault="00C341B5" w:rsidP="00FE6D3F">
      <w:pPr>
        <w:spacing w:after="0" w:line="240" w:lineRule="auto"/>
      </w:pPr>
      <w:r>
        <w:separator/>
      </w:r>
    </w:p>
  </w:endnote>
  <w:endnote w:type="continuationSeparator" w:id="0">
    <w:p w:rsidR="00C341B5" w:rsidRDefault="00C341B5" w:rsidP="00FE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1B5" w:rsidRDefault="00C341B5" w:rsidP="00FE6D3F">
      <w:pPr>
        <w:spacing w:after="0" w:line="240" w:lineRule="auto"/>
      </w:pPr>
      <w:r>
        <w:separator/>
      </w:r>
    </w:p>
  </w:footnote>
  <w:footnote w:type="continuationSeparator" w:id="0">
    <w:p w:rsidR="00C341B5" w:rsidRDefault="00C341B5" w:rsidP="00FE6D3F">
      <w:pPr>
        <w:spacing w:after="0" w:line="240" w:lineRule="auto"/>
      </w:pPr>
      <w:r>
        <w:continuationSeparator/>
      </w:r>
    </w:p>
  </w:footnote>
  <w:footnote w:id="1">
    <w:p w:rsidR="003C0FE4" w:rsidRPr="00B17BF9" w:rsidRDefault="003C0FE4" w:rsidP="00B17BF9">
      <w:pPr>
        <w:pStyle w:val="Tekstprzypisudolnego"/>
        <w:ind w:left="168" w:hanging="168"/>
        <w:rPr>
          <w:rFonts w:asciiTheme="minorHAnsi" w:hAnsiTheme="minorHAnsi" w:cstheme="minorHAnsi"/>
        </w:rPr>
      </w:pPr>
      <w:r w:rsidRPr="00643BB1">
        <w:rPr>
          <w:rStyle w:val="Odwoanieprzypisudolnego"/>
          <w:rFonts w:ascii="Times New Roman" w:hAnsi="Times New Roman"/>
        </w:rPr>
        <w:footnoteRef/>
      </w:r>
      <w:r w:rsidRPr="00643BB1">
        <w:rPr>
          <w:rFonts w:ascii="Times New Roman" w:hAnsi="Times New Roman"/>
        </w:rPr>
        <w:t xml:space="preserve"> </w:t>
      </w:r>
      <w:r w:rsidRPr="00B17BF9">
        <w:rPr>
          <w:rFonts w:asciiTheme="minorHAnsi" w:hAnsiTheme="minorHAnsi" w:cstheme="minorHAnsi"/>
        </w:rPr>
        <w:t>zgłoszone i/lub uzyskane granty, projekty badawcze; publikacje autorstwa/współautorstwa kandydata, w których zastosowano wskazana wyżej metodologię</w:t>
      </w:r>
    </w:p>
  </w:footnote>
  <w:footnote w:id="2">
    <w:p w:rsidR="003C0FE4" w:rsidRPr="00955E50" w:rsidRDefault="003C0FE4" w:rsidP="00B17BF9">
      <w:pPr>
        <w:pStyle w:val="Tekstprzypisudolnego"/>
        <w:ind w:left="168" w:hanging="168"/>
        <w:rPr>
          <w:rFonts w:ascii="Times New Roman" w:hAnsi="Times New Roman"/>
        </w:rPr>
      </w:pPr>
      <w:r w:rsidRPr="00B17BF9">
        <w:rPr>
          <w:rStyle w:val="Odwoanieprzypisudolnego"/>
          <w:rFonts w:asciiTheme="minorHAnsi" w:hAnsiTheme="minorHAnsi" w:cstheme="minorHAnsi"/>
        </w:rPr>
        <w:footnoteRef/>
      </w:r>
      <w:r w:rsidRPr="00B17BF9">
        <w:rPr>
          <w:rFonts w:asciiTheme="minorHAnsi" w:hAnsiTheme="minorHAnsi" w:cstheme="minorHAnsi"/>
        </w:rPr>
        <w:t xml:space="preserve"> ewentualne posiadane doświadczenie w roli recenzenta w czasopismach naukowych, uczestnictwa </w:t>
      </w:r>
      <w:r w:rsidRPr="00B17BF9">
        <w:rPr>
          <w:rFonts w:asciiTheme="minorHAnsi" w:hAnsiTheme="minorHAnsi" w:cstheme="minorHAnsi"/>
        </w:rPr>
        <w:br/>
        <w:t>w organizacjach, radach, organach lub innych zespołach eksperckich, których zadaniem było wyrażanie opinii, analiz, ocen wyników badań naukowych, działalności eksperckiej i innych prac o charakterze twórczym oraz ich wkładu w rozwój wiedzy</w:t>
      </w:r>
    </w:p>
  </w:footnote>
  <w:footnote w:id="3">
    <w:p w:rsidR="003C0FE4" w:rsidRPr="00B17BF9" w:rsidRDefault="003C0FE4" w:rsidP="00FE6D3F">
      <w:pPr>
        <w:pStyle w:val="Tekstprzypisudolnego"/>
        <w:ind w:left="168" w:hanging="168"/>
        <w:jc w:val="both"/>
        <w:rPr>
          <w:rFonts w:asciiTheme="minorHAnsi" w:hAnsiTheme="minorHAnsi" w:cstheme="minorHAnsi"/>
        </w:rPr>
      </w:pPr>
      <w:r w:rsidRPr="00955E50">
        <w:rPr>
          <w:rStyle w:val="Odwoanieprzypisudolnego"/>
          <w:rFonts w:ascii="Times New Roman" w:hAnsi="Times New Roman"/>
        </w:rPr>
        <w:footnoteRef/>
      </w:r>
      <w:r w:rsidRPr="00955E50">
        <w:rPr>
          <w:rFonts w:ascii="Times New Roman" w:hAnsi="Times New Roman"/>
        </w:rPr>
        <w:t xml:space="preserve"> </w:t>
      </w:r>
      <w:r w:rsidRPr="00B17BF9">
        <w:rPr>
          <w:rFonts w:asciiTheme="minorHAnsi" w:hAnsiTheme="minorHAnsi" w:cstheme="minorHAnsi"/>
        </w:rPr>
        <w:t>zgłoszone i uzyskane patenty dla projektów wynalazczych, informacje o wdrożeniach i/lub komercjalizacji projektów wynalazczych i know-how związanego z tymi wynikami, których współtwórcą jest kandydat</w:t>
      </w:r>
    </w:p>
  </w:footnote>
  <w:footnote w:id="4">
    <w:p w:rsidR="003C0FE4" w:rsidRPr="00B17BF9" w:rsidRDefault="003C0FE4" w:rsidP="00FE6D3F">
      <w:pPr>
        <w:pStyle w:val="Tekstprzypisudolnego"/>
        <w:ind w:left="168" w:hanging="168"/>
        <w:jc w:val="both"/>
        <w:rPr>
          <w:rFonts w:asciiTheme="minorHAnsi" w:hAnsiTheme="minorHAnsi" w:cstheme="minorHAnsi"/>
        </w:rPr>
      </w:pPr>
      <w:r w:rsidRPr="00B17BF9">
        <w:rPr>
          <w:rStyle w:val="Odwoanieprzypisudolnego"/>
          <w:rFonts w:asciiTheme="minorHAnsi" w:hAnsiTheme="minorHAnsi" w:cstheme="minorHAnsi"/>
        </w:rPr>
        <w:footnoteRef/>
      </w:r>
      <w:r w:rsidRPr="00B17BF9">
        <w:rPr>
          <w:rFonts w:asciiTheme="minorHAnsi" w:hAnsiTheme="minorHAnsi" w:cstheme="minorHAnsi"/>
        </w:rPr>
        <w:t xml:space="preserve"> staże zagraniczne, międzynarodowe konferencje naukowe, lub inne przedsięwzięcia naukowe na arenie międzynarodowej</w:t>
      </w:r>
    </w:p>
  </w:footnote>
  <w:footnote w:id="5">
    <w:p w:rsidR="001A328D" w:rsidRDefault="001A328D" w:rsidP="001A328D">
      <w:pPr>
        <w:pStyle w:val="Tekstprzypisudolnego"/>
      </w:pPr>
      <w:r>
        <w:rPr>
          <w:rStyle w:val="Odwoanieprzypisudolnego"/>
        </w:rPr>
        <w:footnoteRef/>
      </w:r>
      <w:r>
        <w:t xml:space="preserve"> dostarczenie zaświadczenia o znajomości języka obcego na poziomie B2 (w dokumentacji złożonej wraz z wnioskiem o przeprowadzenie postepowania doktorskiego).</w:t>
      </w:r>
    </w:p>
  </w:footnote>
  <w:footnote w:id="6">
    <w:p w:rsidR="003C0FE4" w:rsidRPr="00B17BF9" w:rsidRDefault="003C0FE4" w:rsidP="00FE6D3F">
      <w:pPr>
        <w:pStyle w:val="Tekstprzypisudolnego"/>
        <w:ind w:left="168" w:hanging="168"/>
        <w:jc w:val="both"/>
        <w:rPr>
          <w:rFonts w:asciiTheme="minorHAnsi" w:hAnsiTheme="minorHAnsi" w:cstheme="minorHAnsi"/>
        </w:rPr>
      </w:pPr>
      <w:r w:rsidRPr="00B17BF9">
        <w:rPr>
          <w:rStyle w:val="Odwoanieprzypisudolnego"/>
          <w:rFonts w:asciiTheme="minorHAnsi" w:hAnsiTheme="minorHAnsi" w:cstheme="minorHAnsi"/>
        </w:rPr>
        <w:footnoteRef/>
      </w:r>
      <w:r w:rsidRPr="00B17BF9">
        <w:rPr>
          <w:rFonts w:asciiTheme="minorHAnsi" w:hAnsiTheme="minorHAnsi" w:cstheme="minorHAnsi"/>
        </w:rPr>
        <w:t xml:space="preserve"> sposób upowszechniania wyników swojej działalności naukowej</w:t>
      </w:r>
    </w:p>
  </w:footnote>
  <w:footnote w:id="7">
    <w:p w:rsidR="003C0FE4" w:rsidRPr="00B17BF9" w:rsidRDefault="003C0FE4" w:rsidP="00FE6D3F">
      <w:pPr>
        <w:pStyle w:val="Tekstprzypisudolnego"/>
        <w:ind w:left="168" w:hanging="168"/>
        <w:jc w:val="both"/>
        <w:rPr>
          <w:rFonts w:asciiTheme="minorHAnsi" w:hAnsiTheme="minorHAnsi" w:cstheme="minorHAnsi"/>
        </w:rPr>
      </w:pPr>
      <w:r w:rsidRPr="00B17BF9">
        <w:rPr>
          <w:rStyle w:val="Odwoanieprzypisudolnego"/>
          <w:rFonts w:asciiTheme="minorHAnsi" w:hAnsiTheme="minorHAnsi" w:cstheme="minorHAnsi"/>
        </w:rPr>
        <w:footnoteRef/>
      </w:r>
      <w:r w:rsidRPr="00B17BF9">
        <w:rPr>
          <w:rFonts w:asciiTheme="minorHAnsi" w:hAnsiTheme="minorHAnsi" w:cstheme="minorHAnsi"/>
        </w:rPr>
        <w:t xml:space="preserve"> uczestniczenie w konferencjach naukowych, lub innych wydarzeniach naukowych, w których kandydat brał czynny udział</w:t>
      </w:r>
    </w:p>
  </w:footnote>
  <w:footnote w:id="8">
    <w:p w:rsidR="003C0FE4" w:rsidRPr="00AA409E" w:rsidRDefault="003C0FE4" w:rsidP="00FE6D3F">
      <w:pPr>
        <w:pStyle w:val="Tekstprzypisudolnego"/>
        <w:rPr>
          <w:rFonts w:ascii="Times New Roman" w:hAnsi="Times New Roman"/>
        </w:rPr>
      </w:pPr>
      <w:r w:rsidRPr="00B17BF9">
        <w:rPr>
          <w:rStyle w:val="Odwoanieprzypisudolnego"/>
          <w:rFonts w:asciiTheme="minorHAnsi" w:hAnsiTheme="minorHAnsi" w:cstheme="minorHAnsi"/>
        </w:rPr>
        <w:footnoteRef/>
      </w:r>
      <w:r w:rsidRPr="00B17BF9">
        <w:rPr>
          <w:rFonts w:asciiTheme="minorHAnsi" w:hAnsiTheme="minorHAnsi" w:cstheme="minorHAnsi"/>
        </w:rPr>
        <w:t xml:space="preserve"> udział w projektach badawczych, ze wskazaniem i opisaniem roli i realizowanych w nich zadaniach</w:t>
      </w:r>
    </w:p>
  </w:footnote>
  <w:footnote w:id="9">
    <w:p w:rsidR="003C0FE4" w:rsidRPr="00AA409E" w:rsidRDefault="003C0FE4" w:rsidP="00FE6D3F">
      <w:pPr>
        <w:pStyle w:val="Tekstprzypisudolnego"/>
        <w:rPr>
          <w:rFonts w:ascii="Times New Roman" w:hAnsi="Times New Roman"/>
        </w:rPr>
      </w:pPr>
      <w:r w:rsidRPr="00AA409E">
        <w:rPr>
          <w:rStyle w:val="Odwoanieprzypisudolnego"/>
          <w:rFonts w:ascii="Times New Roman" w:hAnsi="Times New Roman"/>
        </w:rPr>
        <w:footnoteRef/>
      </w:r>
      <w:r w:rsidRPr="00AA409E">
        <w:rPr>
          <w:rFonts w:ascii="Times New Roman" w:hAnsi="Times New Roman"/>
        </w:rPr>
        <w:t xml:space="preserve"> wykszta</w:t>
      </w:r>
      <w:r>
        <w:rPr>
          <w:rFonts w:ascii="Times New Roman" w:hAnsi="Times New Roman"/>
        </w:rPr>
        <w:t>ł</w:t>
      </w:r>
      <w:r w:rsidRPr="00AA409E">
        <w:rPr>
          <w:rFonts w:ascii="Times New Roman" w:hAnsi="Times New Roman"/>
        </w:rPr>
        <w:t>ceni</w:t>
      </w:r>
      <w:r>
        <w:rPr>
          <w:rFonts w:ascii="Times New Roman" w:hAnsi="Times New Roman"/>
        </w:rPr>
        <w:t>e</w:t>
      </w:r>
      <w:r w:rsidRPr="00AA409E">
        <w:rPr>
          <w:rFonts w:ascii="Times New Roman" w:hAnsi="Times New Roman"/>
        </w:rPr>
        <w:t>, specjalizacj</w:t>
      </w:r>
      <w:r>
        <w:rPr>
          <w:rFonts w:ascii="Times New Roman" w:hAnsi="Times New Roman"/>
        </w:rPr>
        <w:t>e</w:t>
      </w:r>
      <w:r w:rsidRPr="00AA409E">
        <w:rPr>
          <w:rFonts w:ascii="Times New Roman" w:hAnsi="Times New Roman"/>
        </w:rPr>
        <w:t xml:space="preserve"> i posiadan</w:t>
      </w:r>
      <w:r>
        <w:rPr>
          <w:rFonts w:ascii="Times New Roman" w:hAnsi="Times New Roman"/>
        </w:rPr>
        <w:t>e</w:t>
      </w:r>
      <w:r w:rsidRPr="00AA409E">
        <w:rPr>
          <w:rFonts w:ascii="Times New Roman" w:hAnsi="Times New Roman"/>
        </w:rPr>
        <w:t xml:space="preserve"> kwalifikacj</w:t>
      </w:r>
      <w:r>
        <w:rPr>
          <w:rFonts w:ascii="Times New Roman" w:hAnsi="Times New Roman"/>
        </w:rPr>
        <w:t>e</w:t>
      </w:r>
      <w:r w:rsidRPr="00AA409E">
        <w:rPr>
          <w:rFonts w:ascii="Times New Roman" w:hAnsi="Times New Roman"/>
        </w:rPr>
        <w:t>, uzyskan</w:t>
      </w:r>
      <w:r>
        <w:rPr>
          <w:rFonts w:ascii="Times New Roman" w:hAnsi="Times New Roman"/>
        </w:rPr>
        <w:t>e</w:t>
      </w:r>
      <w:r w:rsidRPr="00AA409E">
        <w:rPr>
          <w:rFonts w:ascii="Times New Roman" w:hAnsi="Times New Roman"/>
        </w:rPr>
        <w:t xml:space="preserve"> nagrod</w:t>
      </w:r>
      <w:r>
        <w:rPr>
          <w:rFonts w:ascii="Times New Roman" w:hAnsi="Times New Roman"/>
        </w:rPr>
        <w:t>y,</w:t>
      </w:r>
      <w:r w:rsidRPr="00AA409E">
        <w:rPr>
          <w:rFonts w:ascii="Times New Roman" w:hAnsi="Times New Roman"/>
        </w:rPr>
        <w:t xml:space="preserve">  stypendia</w:t>
      </w:r>
    </w:p>
  </w:footnote>
  <w:footnote w:id="10">
    <w:p w:rsidR="003C0FE4" w:rsidRDefault="003C0FE4" w:rsidP="00FE6D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E50">
        <w:rPr>
          <w:rFonts w:ascii="Times New Roman" w:hAnsi="Times New Roman"/>
        </w:rPr>
        <w:t>dotychczasowe doświadczenie ze wskazanego zakresu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1B6"/>
    <w:multiLevelType w:val="hybridMultilevel"/>
    <w:tmpl w:val="2AB6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CD9"/>
    <w:multiLevelType w:val="hybridMultilevel"/>
    <w:tmpl w:val="6C0A5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E92"/>
    <w:multiLevelType w:val="hybridMultilevel"/>
    <w:tmpl w:val="EA1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69E"/>
    <w:multiLevelType w:val="hybridMultilevel"/>
    <w:tmpl w:val="9084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6EE7"/>
    <w:multiLevelType w:val="hybridMultilevel"/>
    <w:tmpl w:val="E2CEB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5882"/>
    <w:multiLevelType w:val="hybridMultilevel"/>
    <w:tmpl w:val="8A90558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C85224"/>
    <w:multiLevelType w:val="hybridMultilevel"/>
    <w:tmpl w:val="EC6C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053"/>
    <w:multiLevelType w:val="hybridMultilevel"/>
    <w:tmpl w:val="463A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778AE"/>
    <w:multiLevelType w:val="hybridMultilevel"/>
    <w:tmpl w:val="9FA6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0CA9"/>
    <w:multiLevelType w:val="hybridMultilevel"/>
    <w:tmpl w:val="A2B0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B1B4C"/>
    <w:multiLevelType w:val="hybridMultilevel"/>
    <w:tmpl w:val="8C7A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4D84"/>
    <w:multiLevelType w:val="hybridMultilevel"/>
    <w:tmpl w:val="1FB25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8A2"/>
    <w:multiLevelType w:val="hybridMultilevel"/>
    <w:tmpl w:val="AD02C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61509"/>
    <w:multiLevelType w:val="hybridMultilevel"/>
    <w:tmpl w:val="7D024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32B53"/>
    <w:multiLevelType w:val="hybridMultilevel"/>
    <w:tmpl w:val="C7CEA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16C54"/>
    <w:multiLevelType w:val="hybridMultilevel"/>
    <w:tmpl w:val="F180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B5841"/>
    <w:multiLevelType w:val="hybridMultilevel"/>
    <w:tmpl w:val="FCC0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6445"/>
    <w:multiLevelType w:val="hybridMultilevel"/>
    <w:tmpl w:val="CD18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707EF"/>
    <w:multiLevelType w:val="hybridMultilevel"/>
    <w:tmpl w:val="1004D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8"/>
  </w:num>
  <w:num w:numId="7">
    <w:abstractNumId w:val="12"/>
  </w:num>
  <w:num w:numId="8">
    <w:abstractNumId w:val="17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3F"/>
    <w:rsid w:val="0017131B"/>
    <w:rsid w:val="00171A03"/>
    <w:rsid w:val="001A328D"/>
    <w:rsid w:val="0027432F"/>
    <w:rsid w:val="00316136"/>
    <w:rsid w:val="003556CC"/>
    <w:rsid w:val="003C0FE4"/>
    <w:rsid w:val="00424AA1"/>
    <w:rsid w:val="00452725"/>
    <w:rsid w:val="004E1711"/>
    <w:rsid w:val="005752DC"/>
    <w:rsid w:val="005D49D5"/>
    <w:rsid w:val="00824B89"/>
    <w:rsid w:val="00834EB6"/>
    <w:rsid w:val="00AA41B3"/>
    <w:rsid w:val="00B17BF9"/>
    <w:rsid w:val="00B62F94"/>
    <w:rsid w:val="00B92DC1"/>
    <w:rsid w:val="00BE3185"/>
    <w:rsid w:val="00C341B5"/>
    <w:rsid w:val="00C519F3"/>
    <w:rsid w:val="00C973FA"/>
    <w:rsid w:val="00D560A6"/>
    <w:rsid w:val="00D909FC"/>
    <w:rsid w:val="00E441DF"/>
    <w:rsid w:val="00E617C1"/>
    <w:rsid w:val="00E816EA"/>
    <w:rsid w:val="00EA0AC0"/>
    <w:rsid w:val="00EB71EB"/>
    <w:rsid w:val="00F64D41"/>
    <w:rsid w:val="00FA20F4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A4D9"/>
  <w15:chartTrackingRefBased/>
  <w15:docId w15:val="{BC036E09-CE41-4F2D-B7A4-243E8322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D3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D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D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D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E6D3F"/>
    <w:rPr>
      <w:vertAlign w:val="superscript"/>
    </w:rPr>
  </w:style>
  <w:style w:type="paragraph" w:customStyle="1" w:styleId="Default">
    <w:name w:val="Default"/>
    <w:rsid w:val="00D90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9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E962-073F-4DCE-9E15-5029ABBC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2022-06-01T10:47:00Z</cp:lastPrinted>
  <dcterms:created xsi:type="dcterms:W3CDTF">2022-07-23T16:38:00Z</dcterms:created>
  <dcterms:modified xsi:type="dcterms:W3CDTF">2022-07-23T17:03:00Z</dcterms:modified>
</cp:coreProperties>
</file>